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6B72A" w14:textId="77777777" w:rsidR="00E978D9" w:rsidRDefault="00E978D9" w:rsidP="00BE58B8">
      <w:pPr>
        <w:pStyle w:val="Header"/>
        <w:tabs>
          <w:tab w:val="clear" w:pos="9406"/>
          <w:tab w:val="right" w:pos="10490"/>
        </w:tabs>
        <w:ind w:left="-142" w:right="-284" w:firstLine="141"/>
      </w:pPr>
    </w:p>
    <w:p w14:paraId="085DB801" w14:textId="736296DC" w:rsidR="00B658AA" w:rsidRDefault="00147749" w:rsidP="00BE58B8">
      <w:pPr>
        <w:pStyle w:val="Header"/>
        <w:tabs>
          <w:tab w:val="clear" w:pos="4703"/>
          <w:tab w:val="clear" w:pos="9406"/>
          <w:tab w:val="center" w:pos="2552"/>
          <w:tab w:val="right" w:pos="10490"/>
        </w:tabs>
        <w:ind w:left="-142" w:firstLine="141"/>
        <w:jc w:val="center"/>
      </w:pPr>
      <w:r>
        <w:rPr>
          <w:noProof/>
        </w:rPr>
        <w:pict w14:anchorId="4AA87C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4.65pt;height:42.7pt;mso-width-percent:0;mso-height-percent:0;mso-width-percent:0;mso-height-percent:0">
            <v:imagedata r:id="rId8" o:title="deik logo unvanli (2)"/>
          </v:shape>
        </w:pict>
      </w:r>
      <w:r w:rsidR="00CC4CA7">
        <w:t xml:space="preserve">     </w:t>
      </w:r>
      <w:r w:rsidR="006D73F1">
        <w:t xml:space="preserve">  </w:t>
      </w:r>
      <w:r w:rsidR="00184527">
        <w:t xml:space="preserve">      </w:t>
      </w:r>
      <w:r w:rsidR="00CC4CA7">
        <w:t xml:space="preserve"> </w:t>
      </w:r>
      <w:r w:rsidR="006D73F1">
        <w:t xml:space="preserve">  </w:t>
      </w:r>
      <w:r w:rsidR="00CC4CA7">
        <w:t xml:space="preserve">    </w:t>
      </w:r>
      <w:r w:rsidR="006D73F1">
        <w:t xml:space="preserve">  </w:t>
      </w:r>
      <w:r w:rsidR="00BE58B8">
        <w:t xml:space="preserve">    </w:t>
      </w:r>
      <w:r w:rsidR="00BE58B8">
        <w:tab/>
      </w:r>
      <w:r w:rsidR="006D73F1">
        <w:t xml:space="preserve">            </w:t>
      </w:r>
      <w:r w:rsidR="00A432AC">
        <w:rPr>
          <w:b/>
          <w:noProof/>
          <w:color w:val="76923C" w:themeColor="accent3" w:themeShade="BF"/>
          <w:sz w:val="28"/>
          <w:szCs w:val="28"/>
          <w:lang w:eastAsia="tr-TR"/>
        </w:rPr>
        <w:drawing>
          <wp:inline distT="0" distB="0" distL="0" distR="0" wp14:anchorId="26872553" wp14:editId="5EF5AFA9">
            <wp:extent cx="996264" cy="502920"/>
            <wp:effectExtent l="0" t="0" r="0" b="0"/>
            <wp:docPr id="8" name="Picture 1" descr="C:\Users\nosmanoglu\Desktop\fci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smanoglu\Desktop\fcic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652" cy="54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4685D" w14:textId="026DB66C" w:rsidR="005A6FBB" w:rsidRDefault="005A6FBB" w:rsidP="002214B5">
      <w:pPr>
        <w:pStyle w:val="Heading2"/>
        <w:spacing w:line="240" w:lineRule="auto"/>
        <w:jc w:val="center"/>
        <w:rPr>
          <w:color w:val="76923C" w:themeColor="accent3" w:themeShade="BF"/>
          <w:sz w:val="28"/>
          <w:szCs w:val="28"/>
          <w:lang w:val="en-US"/>
        </w:rPr>
      </w:pPr>
      <w:r w:rsidRPr="000670D9">
        <w:rPr>
          <w:color w:val="76923C" w:themeColor="accent3" w:themeShade="BF"/>
          <w:sz w:val="28"/>
          <w:szCs w:val="28"/>
          <w:lang w:val="en-US"/>
        </w:rPr>
        <w:t>FCIC</w:t>
      </w:r>
      <w:r w:rsidR="00ED52C1">
        <w:rPr>
          <w:color w:val="76923C" w:themeColor="accent3" w:themeShade="BF"/>
          <w:sz w:val="28"/>
          <w:szCs w:val="28"/>
          <w:lang w:val="en-US"/>
        </w:rPr>
        <w:t xml:space="preserve">-DEIK </w:t>
      </w:r>
      <w:r w:rsidRPr="000670D9">
        <w:rPr>
          <w:color w:val="76923C" w:themeColor="accent3" w:themeShade="BF"/>
          <w:sz w:val="28"/>
          <w:szCs w:val="28"/>
          <w:lang w:val="en-US"/>
        </w:rPr>
        <w:t>I</w:t>
      </w:r>
      <w:r>
        <w:rPr>
          <w:color w:val="76923C" w:themeColor="accent3" w:themeShade="BF"/>
          <w:sz w:val="28"/>
          <w:szCs w:val="28"/>
          <w:lang w:val="en-US"/>
        </w:rPr>
        <w:t>NTERNATIONAL ENGINEERING FORUM</w:t>
      </w:r>
      <w:r w:rsidR="006B7DCF">
        <w:rPr>
          <w:color w:val="76923C" w:themeColor="accent3" w:themeShade="BF"/>
          <w:sz w:val="28"/>
          <w:szCs w:val="28"/>
          <w:lang w:val="en-US"/>
        </w:rPr>
        <w:t xml:space="preserve"> </w:t>
      </w:r>
    </w:p>
    <w:p w14:paraId="4A2330EC" w14:textId="6A157A33" w:rsidR="00485D73" w:rsidRDefault="001927B6" w:rsidP="002214B5">
      <w:pPr>
        <w:pStyle w:val="Heading2"/>
        <w:spacing w:before="120" w:line="240" w:lineRule="auto"/>
        <w:jc w:val="center"/>
        <w:rPr>
          <w:color w:val="76923C" w:themeColor="accent3" w:themeShade="BF"/>
          <w:sz w:val="24"/>
          <w:szCs w:val="24"/>
          <w:lang w:val="en-US"/>
        </w:rPr>
      </w:pPr>
      <w:r w:rsidRPr="001927B6">
        <w:rPr>
          <w:color w:val="17365D" w:themeColor="text2" w:themeShade="BF"/>
          <w:lang w:val="en-US"/>
        </w:rPr>
        <w:t xml:space="preserve">Reviving Communities: How the Technical Consulting </w:t>
      </w:r>
      <w:r w:rsidR="00ED52C1">
        <w:rPr>
          <w:color w:val="17365D" w:themeColor="text2" w:themeShade="BF"/>
          <w:lang w:val="en-US"/>
        </w:rPr>
        <w:t xml:space="preserve">(TC) </w:t>
      </w:r>
      <w:r w:rsidRPr="001927B6">
        <w:rPr>
          <w:color w:val="17365D" w:themeColor="text2" w:themeShade="BF"/>
          <w:lang w:val="en-US"/>
        </w:rPr>
        <w:t>Sector Drive</w:t>
      </w:r>
      <w:r w:rsidR="00A033A3">
        <w:rPr>
          <w:color w:val="17365D" w:themeColor="text2" w:themeShade="BF"/>
          <w:lang w:val="en-US"/>
        </w:rPr>
        <w:t>s</w:t>
      </w:r>
      <w:r w:rsidRPr="001927B6">
        <w:rPr>
          <w:color w:val="17365D" w:themeColor="text2" w:themeShade="BF"/>
          <w:lang w:val="en-US"/>
        </w:rPr>
        <w:t xml:space="preserve"> Post-Natural Disasters Recovery</w:t>
      </w:r>
    </w:p>
    <w:p w14:paraId="50D31139" w14:textId="72836EB2" w:rsidR="005A6FBB" w:rsidRPr="00CB2CE9" w:rsidRDefault="001927B6" w:rsidP="002214B5">
      <w:pPr>
        <w:pStyle w:val="Heading2"/>
        <w:spacing w:before="120" w:line="240" w:lineRule="auto"/>
        <w:jc w:val="center"/>
        <w:rPr>
          <w:color w:val="76923C" w:themeColor="accent3" w:themeShade="BF"/>
          <w:sz w:val="28"/>
          <w:szCs w:val="28"/>
          <w:lang w:val="en-US"/>
        </w:rPr>
      </w:pPr>
      <w:r>
        <w:rPr>
          <w:color w:val="76923C" w:themeColor="accent3" w:themeShade="BF"/>
          <w:sz w:val="28"/>
          <w:szCs w:val="28"/>
          <w:lang w:val="en-US"/>
        </w:rPr>
        <w:t>1</w:t>
      </w:r>
      <w:r w:rsidR="00796183" w:rsidRPr="00CB2CE9">
        <w:rPr>
          <w:color w:val="76923C" w:themeColor="accent3" w:themeShade="BF"/>
          <w:sz w:val="28"/>
          <w:szCs w:val="28"/>
          <w:lang w:val="en-US"/>
        </w:rPr>
        <w:t xml:space="preserve"> </w:t>
      </w:r>
      <w:r>
        <w:rPr>
          <w:color w:val="76923C" w:themeColor="accent3" w:themeShade="BF"/>
          <w:sz w:val="28"/>
          <w:szCs w:val="28"/>
          <w:lang w:val="en-US"/>
        </w:rPr>
        <w:t>DECEMBER</w:t>
      </w:r>
      <w:r w:rsidR="00796183" w:rsidRPr="00CB2CE9">
        <w:rPr>
          <w:color w:val="76923C" w:themeColor="accent3" w:themeShade="BF"/>
          <w:sz w:val="28"/>
          <w:szCs w:val="28"/>
          <w:lang w:val="en-US"/>
        </w:rPr>
        <w:t xml:space="preserve"> 202</w:t>
      </w:r>
      <w:r>
        <w:rPr>
          <w:color w:val="76923C" w:themeColor="accent3" w:themeShade="BF"/>
          <w:sz w:val="28"/>
          <w:szCs w:val="28"/>
          <w:lang w:val="en-US"/>
        </w:rPr>
        <w:t>3</w:t>
      </w:r>
    </w:p>
    <w:p w14:paraId="4C48960B" w14:textId="48F4822D" w:rsidR="00907647" w:rsidRPr="00D34872" w:rsidRDefault="001927B6" w:rsidP="00037DFA">
      <w:pPr>
        <w:pStyle w:val="Heading3"/>
        <w:spacing w:before="0"/>
        <w:jc w:val="center"/>
        <w:rPr>
          <w:color w:val="17365D" w:themeColor="text2" w:themeShade="BF"/>
          <w:sz w:val="26"/>
          <w:szCs w:val="26"/>
          <w:u w:val="single"/>
          <w:lang w:val="en-US"/>
        </w:rPr>
      </w:pPr>
      <w:r w:rsidRPr="00D34872">
        <w:rPr>
          <w:color w:val="17365D" w:themeColor="text2" w:themeShade="BF"/>
          <w:sz w:val="26"/>
          <w:szCs w:val="26"/>
          <w:u w:val="single"/>
          <w:lang w:val="en-US"/>
        </w:rPr>
        <w:t>DRAFT</w:t>
      </w:r>
      <w:r w:rsidR="002214B5" w:rsidRPr="00D34872">
        <w:rPr>
          <w:color w:val="17365D" w:themeColor="text2" w:themeShade="BF"/>
          <w:sz w:val="26"/>
          <w:szCs w:val="26"/>
          <w:u w:val="single"/>
          <w:lang w:val="en-US"/>
        </w:rPr>
        <w:t xml:space="preserve"> </w:t>
      </w:r>
      <w:r w:rsidR="009142F4" w:rsidRPr="00D34872">
        <w:rPr>
          <w:color w:val="17365D" w:themeColor="text2" w:themeShade="BF"/>
          <w:sz w:val="26"/>
          <w:szCs w:val="26"/>
          <w:u w:val="single"/>
          <w:lang w:val="en-US"/>
        </w:rPr>
        <w:t>PROGRAM</w:t>
      </w:r>
    </w:p>
    <w:p w14:paraId="17B0F1C6" w14:textId="07E730D1" w:rsidR="005A6FBB" w:rsidRDefault="001927B6" w:rsidP="005A6FBB">
      <w:pPr>
        <w:pStyle w:val="Heading3"/>
        <w:rPr>
          <w:color w:val="17365D" w:themeColor="text2" w:themeShade="BF"/>
          <w:sz w:val="26"/>
          <w:szCs w:val="26"/>
          <w:lang w:val="en-US"/>
        </w:rPr>
      </w:pPr>
      <w:r>
        <w:rPr>
          <w:color w:val="17365D" w:themeColor="text2" w:themeShade="BF"/>
          <w:sz w:val="26"/>
          <w:szCs w:val="26"/>
          <w:lang w:val="en-US"/>
        </w:rPr>
        <w:t>1</w:t>
      </w:r>
      <w:r>
        <w:rPr>
          <w:color w:val="17365D" w:themeColor="text2" w:themeShade="BF"/>
          <w:sz w:val="26"/>
          <w:szCs w:val="26"/>
          <w:vertAlign w:val="superscript"/>
          <w:lang w:val="en-US"/>
        </w:rPr>
        <w:t>st</w:t>
      </w:r>
      <w:r>
        <w:rPr>
          <w:color w:val="17365D" w:themeColor="text2" w:themeShade="BF"/>
          <w:sz w:val="26"/>
          <w:szCs w:val="26"/>
          <w:lang w:val="en-US"/>
        </w:rPr>
        <w:t xml:space="preserve"> December</w:t>
      </w:r>
      <w:r w:rsidR="005A6FBB" w:rsidRPr="000670D9">
        <w:rPr>
          <w:color w:val="17365D" w:themeColor="text2" w:themeShade="BF"/>
          <w:sz w:val="26"/>
          <w:szCs w:val="26"/>
          <w:lang w:val="en-US"/>
        </w:rPr>
        <w:t xml:space="preserve"> 20</w:t>
      </w:r>
      <w:r w:rsidR="003F34AD">
        <w:rPr>
          <w:color w:val="17365D" w:themeColor="text2" w:themeShade="BF"/>
          <w:sz w:val="26"/>
          <w:szCs w:val="26"/>
          <w:lang w:val="en-US"/>
        </w:rPr>
        <w:t>2</w:t>
      </w:r>
      <w:r>
        <w:rPr>
          <w:color w:val="17365D" w:themeColor="text2" w:themeShade="BF"/>
          <w:sz w:val="26"/>
          <w:szCs w:val="26"/>
          <w:lang w:val="en-US"/>
        </w:rPr>
        <w:t>3</w:t>
      </w:r>
      <w:r w:rsidR="005A6FBB" w:rsidRPr="000670D9">
        <w:rPr>
          <w:color w:val="17365D" w:themeColor="text2" w:themeShade="BF"/>
          <w:sz w:val="26"/>
          <w:szCs w:val="26"/>
          <w:lang w:val="en-US"/>
        </w:rPr>
        <w:t xml:space="preserve">, </w:t>
      </w:r>
      <w:r w:rsidR="00ED67E9">
        <w:rPr>
          <w:color w:val="17365D" w:themeColor="text2" w:themeShade="BF"/>
          <w:sz w:val="26"/>
          <w:szCs w:val="26"/>
          <w:lang w:val="en-US"/>
        </w:rPr>
        <w:t>Friday</w:t>
      </w:r>
    </w:p>
    <w:p w14:paraId="7A38013B" w14:textId="1DEBDB44" w:rsidR="005A6FBB" w:rsidRDefault="00796183" w:rsidP="00256EDD">
      <w:pPr>
        <w:pStyle w:val="ListParagraph"/>
        <w:spacing w:after="120"/>
        <w:ind w:left="1560" w:hanging="1418"/>
        <w:rPr>
          <w:rStyle w:val="SubtleEmphasis"/>
          <w:i w:val="0"/>
          <w:iCs w:val="0"/>
          <w:color w:val="auto"/>
          <w:lang w:val="en-US"/>
        </w:rPr>
      </w:pPr>
      <w:r w:rsidRPr="00CB2CE9">
        <w:rPr>
          <w:rStyle w:val="SubtleEmphasis"/>
          <w:b/>
          <w:i w:val="0"/>
          <w:iCs w:val="0"/>
          <w:color w:val="auto"/>
          <w:lang w:val="en-US"/>
        </w:rPr>
        <w:t>0</w:t>
      </w:r>
      <w:r w:rsidR="001927B6">
        <w:rPr>
          <w:rStyle w:val="SubtleEmphasis"/>
          <w:b/>
          <w:i w:val="0"/>
          <w:iCs w:val="0"/>
          <w:color w:val="auto"/>
          <w:lang w:val="en-US"/>
        </w:rPr>
        <w:t>9</w:t>
      </w:r>
      <w:r w:rsidR="005A6FBB" w:rsidRPr="00CB2CE9">
        <w:rPr>
          <w:rStyle w:val="SubtleEmphasis"/>
          <w:b/>
          <w:i w:val="0"/>
          <w:iCs w:val="0"/>
          <w:color w:val="auto"/>
          <w:lang w:val="en-US"/>
        </w:rPr>
        <w:t>:</w:t>
      </w:r>
      <w:r w:rsidR="001927B6">
        <w:rPr>
          <w:rStyle w:val="SubtleEmphasis"/>
          <w:b/>
          <w:i w:val="0"/>
          <w:iCs w:val="0"/>
          <w:color w:val="auto"/>
          <w:lang w:val="en-US"/>
        </w:rPr>
        <w:t>3</w:t>
      </w:r>
      <w:r w:rsidR="005A6FBB" w:rsidRPr="00CB2CE9">
        <w:rPr>
          <w:rStyle w:val="SubtleEmphasis"/>
          <w:b/>
          <w:i w:val="0"/>
          <w:iCs w:val="0"/>
          <w:color w:val="auto"/>
          <w:lang w:val="en-US"/>
        </w:rPr>
        <w:t>0 –</w:t>
      </w:r>
      <w:r w:rsidR="001A2799" w:rsidRPr="00CB2CE9">
        <w:rPr>
          <w:rStyle w:val="SubtleEmphasis"/>
          <w:b/>
          <w:i w:val="0"/>
          <w:iCs w:val="0"/>
          <w:color w:val="auto"/>
          <w:lang w:val="en-US"/>
        </w:rPr>
        <w:t xml:space="preserve"> 10:</w:t>
      </w:r>
      <w:r w:rsidR="00ED52C1">
        <w:rPr>
          <w:rStyle w:val="SubtleEmphasis"/>
          <w:b/>
          <w:i w:val="0"/>
          <w:iCs w:val="0"/>
          <w:color w:val="auto"/>
          <w:lang w:val="en-US"/>
        </w:rPr>
        <w:t>15</w:t>
      </w:r>
      <w:r w:rsidR="005A6FBB" w:rsidRPr="00CB2CE9">
        <w:rPr>
          <w:rStyle w:val="SubtleEmphasis"/>
          <w:b/>
          <w:i w:val="0"/>
          <w:iCs w:val="0"/>
          <w:color w:val="auto"/>
          <w:lang w:val="en-US"/>
        </w:rPr>
        <w:t xml:space="preserve">   </w:t>
      </w:r>
      <w:r w:rsidR="005A6FBB" w:rsidRPr="00CB2CE9">
        <w:rPr>
          <w:rStyle w:val="SubtleEmphasis"/>
          <w:b/>
          <w:i w:val="0"/>
          <w:iCs w:val="0"/>
          <w:color w:val="auto"/>
          <w:lang w:val="en-US"/>
        </w:rPr>
        <w:tab/>
      </w:r>
      <w:r w:rsidR="0067568C" w:rsidRPr="00CB2CE9">
        <w:rPr>
          <w:b/>
          <w:lang w:val="en-US"/>
        </w:rPr>
        <w:t>Opening Statements</w:t>
      </w:r>
      <w:r w:rsidR="0067568C">
        <w:t xml:space="preserve"> </w:t>
      </w:r>
      <w:proofErr w:type="spellStart"/>
      <w:r w:rsidR="0067568C">
        <w:t>by</w:t>
      </w:r>
      <w:proofErr w:type="spellEnd"/>
      <w:r w:rsidR="0067568C">
        <w:t>;</w:t>
      </w:r>
    </w:p>
    <w:p w14:paraId="51943F80" w14:textId="7D935F3F" w:rsidR="005A6FBB" w:rsidRDefault="005A6FBB" w:rsidP="00256EDD">
      <w:pPr>
        <w:spacing w:after="0"/>
        <w:ind w:left="1560"/>
        <w:rPr>
          <w:rStyle w:val="SubtleEmphasis"/>
          <w:i w:val="0"/>
          <w:iCs w:val="0"/>
          <w:color w:val="auto"/>
          <w:lang w:val="en-US"/>
        </w:rPr>
      </w:pPr>
      <w:r w:rsidRPr="00EB0222">
        <w:rPr>
          <w:rStyle w:val="SubtleEmphasis"/>
          <w:b/>
          <w:i w:val="0"/>
          <w:iCs w:val="0"/>
          <w:color w:val="auto"/>
          <w:lang w:val="en-US"/>
        </w:rPr>
        <w:t>Mr</w:t>
      </w:r>
      <w:r w:rsidR="00ED67E9">
        <w:rPr>
          <w:rStyle w:val="SubtleEmphasis"/>
          <w:b/>
          <w:i w:val="0"/>
          <w:iCs w:val="0"/>
          <w:color w:val="auto"/>
          <w:lang w:val="en-US"/>
        </w:rPr>
        <w:t>. Mohamed E.</w:t>
      </w:r>
      <w:r w:rsidR="009677F6">
        <w:rPr>
          <w:rStyle w:val="SubtleEmphasis"/>
          <w:b/>
          <w:i w:val="0"/>
          <w:iCs w:val="0"/>
          <w:color w:val="auto"/>
          <w:lang w:val="en-US"/>
        </w:rPr>
        <w:t xml:space="preserve"> </w:t>
      </w:r>
      <w:r w:rsidR="00ED67E9">
        <w:rPr>
          <w:rStyle w:val="SubtleEmphasis"/>
          <w:b/>
          <w:i w:val="0"/>
          <w:iCs w:val="0"/>
          <w:color w:val="auto"/>
          <w:lang w:val="en-US"/>
        </w:rPr>
        <w:t>Abdelrahman</w:t>
      </w:r>
      <w:r w:rsidRPr="00EB0222">
        <w:rPr>
          <w:rStyle w:val="SubtleEmphasis"/>
          <w:i w:val="0"/>
          <w:iCs w:val="0"/>
          <w:color w:val="auto"/>
          <w:lang w:val="en-US"/>
        </w:rPr>
        <w:t>, President of FCIC</w:t>
      </w:r>
    </w:p>
    <w:p w14:paraId="23E47DD6" w14:textId="01BF9597" w:rsidR="00256EDD" w:rsidRDefault="0090635B" w:rsidP="00256EDD">
      <w:pPr>
        <w:spacing w:after="0"/>
        <w:ind w:left="1560"/>
        <w:rPr>
          <w:rStyle w:val="SubtleEmphasis"/>
          <w:i w:val="0"/>
          <w:iCs w:val="0"/>
          <w:color w:val="auto"/>
          <w:lang w:val="en-US"/>
        </w:rPr>
      </w:pPr>
      <w:r>
        <w:rPr>
          <w:rStyle w:val="SubtleEmphasis"/>
          <w:b/>
          <w:i w:val="0"/>
          <w:iCs w:val="0"/>
          <w:color w:val="auto"/>
          <w:lang w:val="en-US"/>
        </w:rPr>
        <w:t xml:space="preserve">Mr. </w:t>
      </w:r>
      <w:r w:rsidR="00ED67E9">
        <w:rPr>
          <w:rStyle w:val="SubtleEmphasis"/>
          <w:b/>
          <w:i w:val="0"/>
          <w:iCs w:val="0"/>
          <w:color w:val="auto"/>
          <w:lang w:val="en-US"/>
        </w:rPr>
        <w:t>İrfan Aker</w:t>
      </w:r>
      <w:r>
        <w:rPr>
          <w:rStyle w:val="SubtleEmphasis"/>
          <w:b/>
          <w:i w:val="0"/>
          <w:iCs w:val="0"/>
          <w:color w:val="auto"/>
          <w:lang w:val="en-US"/>
        </w:rPr>
        <w:t xml:space="preserve">, </w:t>
      </w:r>
      <w:r w:rsidRPr="003B6E78">
        <w:rPr>
          <w:rStyle w:val="SubtleEmphasis"/>
          <w:i w:val="0"/>
          <w:iCs w:val="0"/>
          <w:color w:val="auto"/>
          <w:lang w:val="en-US"/>
        </w:rPr>
        <w:t>President of A</w:t>
      </w:r>
      <w:r w:rsidR="00256EDD">
        <w:rPr>
          <w:rStyle w:val="SubtleEmphasis"/>
          <w:i w:val="0"/>
          <w:iCs w:val="0"/>
          <w:color w:val="auto"/>
          <w:lang w:val="en-US"/>
        </w:rPr>
        <w:t>sso. of Turkish Consulting Engineers and Architects</w:t>
      </w:r>
    </w:p>
    <w:p w14:paraId="2A76EE5F" w14:textId="0FBC36EA" w:rsidR="00ED67E9" w:rsidRDefault="00ED67E9" w:rsidP="00256EDD">
      <w:pPr>
        <w:spacing w:after="0"/>
        <w:ind w:left="1560"/>
        <w:rPr>
          <w:rStyle w:val="SubtleEmphasis"/>
          <w:i w:val="0"/>
          <w:iCs w:val="0"/>
          <w:color w:val="auto"/>
          <w:lang w:val="en-US"/>
        </w:rPr>
      </w:pPr>
      <w:r w:rsidRPr="001A2799">
        <w:rPr>
          <w:rStyle w:val="SubtleEmphasis"/>
          <w:b/>
          <w:i w:val="0"/>
          <w:iCs w:val="0"/>
          <w:color w:val="auto"/>
          <w:lang w:val="en-US"/>
        </w:rPr>
        <w:t xml:space="preserve">Mr. </w:t>
      </w:r>
      <w:r>
        <w:rPr>
          <w:rStyle w:val="SubtleEmphasis"/>
          <w:b/>
          <w:i w:val="0"/>
          <w:iCs w:val="0"/>
          <w:color w:val="auto"/>
          <w:lang w:val="en-US"/>
        </w:rPr>
        <w:t>Munis Özer</w:t>
      </w:r>
      <w:r w:rsidR="001372C0">
        <w:rPr>
          <w:rStyle w:val="SubtleEmphasis"/>
          <w:b/>
          <w:i w:val="0"/>
          <w:iCs w:val="0"/>
          <w:color w:val="auto"/>
          <w:lang w:val="en-US"/>
        </w:rPr>
        <w:t xml:space="preserve">, </w:t>
      </w:r>
      <w:r w:rsidRPr="00ED67E9">
        <w:rPr>
          <w:rStyle w:val="SubtleEmphasis"/>
          <w:i w:val="0"/>
          <w:iCs w:val="0"/>
          <w:color w:val="auto"/>
          <w:lang w:val="en-US"/>
        </w:rPr>
        <w:t>Chairman of Int. Technical Consulting Business Council</w:t>
      </w:r>
      <w:r w:rsidR="00F830CC">
        <w:rPr>
          <w:rStyle w:val="SubtleEmphasis"/>
          <w:i w:val="0"/>
          <w:iCs w:val="0"/>
          <w:color w:val="auto"/>
          <w:lang w:val="en-US"/>
        </w:rPr>
        <w:t>-DEIK</w:t>
      </w:r>
    </w:p>
    <w:p w14:paraId="35B730C0" w14:textId="39F605CD" w:rsidR="00ED67E9" w:rsidRDefault="00ED67E9" w:rsidP="00256EDD">
      <w:pPr>
        <w:spacing w:after="0"/>
        <w:ind w:left="1560"/>
        <w:rPr>
          <w:rFonts w:ascii="Calibri" w:hAnsi="Calibri" w:cs="Calibri"/>
          <w:iCs/>
          <w:shd w:val="clear" w:color="auto" w:fill="FFFFFF"/>
          <w:lang w:val="en-US"/>
        </w:rPr>
      </w:pPr>
      <w:r w:rsidRPr="004A6CE7">
        <w:rPr>
          <w:rStyle w:val="SubtleEmphasis"/>
          <w:b/>
          <w:i w:val="0"/>
          <w:iCs w:val="0"/>
          <w:color w:val="auto"/>
          <w:lang w:val="en-US"/>
        </w:rPr>
        <w:t>Mr</w:t>
      </w:r>
      <w:r>
        <w:rPr>
          <w:rStyle w:val="SubtleEmphasis"/>
          <w:b/>
          <w:i w:val="0"/>
          <w:iCs w:val="0"/>
          <w:color w:val="auto"/>
          <w:lang w:val="en-US"/>
        </w:rPr>
        <w:t xml:space="preserve">. </w:t>
      </w:r>
      <w:r w:rsidR="00D34872">
        <w:rPr>
          <w:rStyle w:val="SubtleEmphasis"/>
          <w:b/>
          <w:i w:val="0"/>
          <w:color w:val="auto"/>
          <w:lang w:val="en-US"/>
        </w:rPr>
        <w:t>Elhadj Malick Soumare</w:t>
      </w:r>
      <w:r>
        <w:rPr>
          <w:rStyle w:val="A7"/>
        </w:rPr>
        <w:t xml:space="preserve">, </w:t>
      </w:r>
      <w:r w:rsidR="00D34872" w:rsidRPr="00D34872">
        <w:rPr>
          <w:rStyle w:val="A7"/>
          <w:lang w:val="en-US"/>
        </w:rPr>
        <w:t>Acting</w:t>
      </w:r>
      <w:r w:rsidR="00D34872">
        <w:rPr>
          <w:rStyle w:val="A7"/>
        </w:rPr>
        <w:t xml:space="preserve"> </w:t>
      </w:r>
      <w:r w:rsidRPr="00796183">
        <w:rPr>
          <w:rFonts w:ascii="Calibri" w:hAnsi="Calibri" w:cs="Calibri"/>
          <w:shd w:val="clear" w:color="auto" w:fill="FFFFFF"/>
          <w:lang w:val="en-US"/>
        </w:rPr>
        <w:t>Manager</w:t>
      </w:r>
      <w:r w:rsidR="00D34872">
        <w:rPr>
          <w:rFonts w:ascii="Calibri" w:hAnsi="Calibri" w:cs="Calibri"/>
          <w:shd w:val="clear" w:color="auto" w:fill="FFFFFF"/>
          <w:lang w:val="en-US"/>
        </w:rPr>
        <w:t>,</w:t>
      </w:r>
      <w:r w:rsidRPr="00796183">
        <w:rPr>
          <w:rFonts w:ascii="Calibri" w:hAnsi="Calibri" w:cs="Calibri"/>
          <w:shd w:val="clear" w:color="auto" w:fill="FFFFFF"/>
          <w:lang w:val="en-US"/>
        </w:rPr>
        <w:t xml:space="preserve"> Project Procurement Div</w:t>
      </w:r>
      <w:r w:rsidR="00D34872">
        <w:rPr>
          <w:rFonts w:ascii="Calibri" w:hAnsi="Calibri" w:cs="Calibri"/>
          <w:shd w:val="clear" w:color="auto" w:fill="FFFFFF"/>
          <w:lang w:val="en-US"/>
        </w:rPr>
        <w:t>.</w:t>
      </w:r>
      <w:r w:rsidRPr="00796183">
        <w:rPr>
          <w:rFonts w:ascii="Calibri" w:hAnsi="Calibri" w:cs="Calibri"/>
          <w:iCs/>
          <w:shd w:val="clear" w:color="auto" w:fill="FFFFFF"/>
        </w:rPr>
        <w:t>- </w:t>
      </w:r>
      <w:r w:rsidRPr="00796183">
        <w:rPr>
          <w:rFonts w:ascii="Calibri" w:hAnsi="Calibri" w:cs="Calibri"/>
          <w:iCs/>
          <w:shd w:val="clear" w:color="auto" w:fill="FFFFFF"/>
          <w:lang w:val="en-US"/>
        </w:rPr>
        <w:t>IsDB</w:t>
      </w:r>
      <w:r w:rsidR="00D34872">
        <w:rPr>
          <w:rFonts w:ascii="Calibri" w:hAnsi="Calibri" w:cs="Calibri"/>
          <w:iCs/>
          <w:shd w:val="clear" w:color="auto" w:fill="FFFFFF"/>
          <w:lang w:val="en-US"/>
        </w:rPr>
        <w:t xml:space="preserve"> </w:t>
      </w:r>
      <w:r w:rsidR="00D34872" w:rsidRPr="00DF05F2">
        <w:rPr>
          <w:rFonts w:ascii="Calibri" w:hAnsi="Calibri" w:cs="Calibri"/>
          <w:b/>
          <w:iCs/>
          <w:shd w:val="clear" w:color="auto" w:fill="FFFFFF"/>
          <w:lang w:val="en-US"/>
        </w:rPr>
        <w:t>(tbd)</w:t>
      </w:r>
    </w:p>
    <w:p w14:paraId="0B00C5C6" w14:textId="2D1D4705" w:rsidR="00ED52C1" w:rsidRPr="003B6E78" w:rsidRDefault="00ED52C1" w:rsidP="00256EDD">
      <w:pPr>
        <w:spacing w:after="0"/>
        <w:ind w:left="1560"/>
        <w:rPr>
          <w:rStyle w:val="SubtleEmphasis"/>
          <w:i w:val="0"/>
          <w:iCs w:val="0"/>
          <w:color w:val="auto"/>
          <w:lang w:val="en-US"/>
        </w:rPr>
      </w:pPr>
      <w:r>
        <w:rPr>
          <w:rStyle w:val="SubtleEmphasis"/>
          <w:b/>
          <w:i w:val="0"/>
          <w:iCs w:val="0"/>
          <w:color w:val="auto"/>
          <w:lang w:val="en-US"/>
        </w:rPr>
        <w:t xml:space="preserve">Mr. Murat Nesimoğlu, </w:t>
      </w:r>
      <w:r w:rsidRPr="00ED52C1">
        <w:rPr>
          <w:rStyle w:val="SubtleEmphasis"/>
          <w:i w:val="0"/>
          <w:iCs w:val="0"/>
          <w:color w:val="auto"/>
          <w:lang w:val="en-US"/>
        </w:rPr>
        <w:t>Head of Department, Ministry of Trade</w:t>
      </w:r>
    </w:p>
    <w:p w14:paraId="5A9CD273" w14:textId="442426EC" w:rsidR="001927B6" w:rsidRPr="00FB5E66" w:rsidRDefault="005A6FBB" w:rsidP="00256EDD">
      <w:pPr>
        <w:pStyle w:val="ListParagraph"/>
        <w:spacing w:before="120" w:after="120"/>
        <w:ind w:left="1560" w:right="-284" w:hanging="1418"/>
        <w:rPr>
          <w:rStyle w:val="SubtleEmphasis"/>
          <w:b/>
          <w:color w:val="auto"/>
          <w:lang w:val="en-US"/>
        </w:rPr>
      </w:pPr>
      <w:r w:rsidRPr="00422F1A">
        <w:rPr>
          <w:rStyle w:val="SubtleEmphasis"/>
          <w:b/>
          <w:i w:val="0"/>
          <w:iCs w:val="0"/>
          <w:color w:val="auto"/>
          <w:lang w:val="en-US"/>
        </w:rPr>
        <w:t>10:</w:t>
      </w:r>
      <w:r w:rsidR="00ED52C1">
        <w:rPr>
          <w:rStyle w:val="SubtleEmphasis"/>
          <w:b/>
          <w:i w:val="0"/>
          <w:iCs w:val="0"/>
          <w:color w:val="auto"/>
          <w:lang w:val="en-US"/>
        </w:rPr>
        <w:t>15</w:t>
      </w:r>
      <w:r w:rsidRPr="00422F1A">
        <w:rPr>
          <w:rStyle w:val="SubtleEmphasis"/>
          <w:b/>
          <w:i w:val="0"/>
          <w:iCs w:val="0"/>
          <w:color w:val="auto"/>
          <w:lang w:val="en-US"/>
        </w:rPr>
        <w:t xml:space="preserve"> – 1</w:t>
      </w:r>
      <w:r w:rsidR="001927B6">
        <w:rPr>
          <w:rStyle w:val="SubtleEmphasis"/>
          <w:b/>
          <w:i w:val="0"/>
          <w:iCs w:val="0"/>
          <w:color w:val="auto"/>
          <w:lang w:val="en-US"/>
        </w:rPr>
        <w:t>0</w:t>
      </w:r>
      <w:r w:rsidRPr="00422F1A">
        <w:rPr>
          <w:rStyle w:val="SubtleEmphasis"/>
          <w:b/>
          <w:i w:val="0"/>
          <w:iCs w:val="0"/>
          <w:color w:val="auto"/>
          <w:lang w:val="en-US"/>
        </w:rPr>
        <w:t>:</w:t>
      </w:r>
      <w:r w:rsidR="00ED52C1">
        <w:rPr>
          <w:rStyle w:val="SubtleEmphasis"/>
          <w:b/>
          <w:i w:val="0"/>
          <w:iCs w:val="0"/>
          <w:color w:val="auto"/>
          <w:lang w:val="en-US"/>
        </w:rPr>
        <w:t>45</w:t>
      </w:r>
      <w:r w:rsidRPr="001A2799">
        <w:rPr>
          <w:rStyle w:val="SubtleEmphasis"/>
          <w:i w:val="0"/>
          <w:iCs w:val="0"/>
          <w:color w:val="auto"/>
          <w:lang w:val="en-US"/>
        </w:rPr>
        <w:tab/>
      </w:r>
      <w:r w:rsidR="005922E2" w:rsidRPr="00FB5E66">
        <w:rPr>
          <w:rStyle w:val="SubtleEmphasis"/>
          <w:b/>
          <w:i w:val="0"/>
          <w:iCs w:val="0"/>
          <w:color w:val="auto"/>
          <w:lang w:val="en-US"/>
        </w:rPr>
        <w:t xml:space="preserve">Mr. </w:t>
      </w:r>
      <w:r w:rsidR="00E73187" w:rsidRPr="00FB5E66">
        <w:rPr>
          <w:rStyle w:val="SubtleEmphasis"/>
          <w:b/>
          <w:i w:val="0"/>
          <w:iCs w:val="0"/>
          <w:color w:val="auto"/>
          <w:lang w:val="en-US"/>
        </w:rPr>
        <w:t xml:space="preserve">K. </w:t>
      </w:r>
      <w:r w:rsidR="005922E2" w:rsidRPr="00FB5E66">
        <w:rPr>
          <w:rStyle w:val="SubtleEmphasis"/>
          <w:b/>
          <w:i w:val="0"/>
          <w:iCs w:val="0"/>
          <w:color w:val="auto"/>
          <w:lang w:val="en-US"/>
        </w:rPr>
        <w:t>Gökhan Elgin</w:t>
      </w:r>
      <w:r w:rsidR="005922E2" w:rsidRPr="00FB5E66">
        <w:rPr>
          <w:rStyle w:val="SubtleEmphasis"/>
          <w:i w:val="0"/>
          <w:iCs w:val="0"/>
          <w:color w:val="auto"/>
          <w:lang w:val="en-US"/>
        </w:rPr>
        <w:t xml:space="preserve">- </w:t>
      </w:r>
      <w:r w:rsidR="00256EDD" w:rsidRPr="00FB5E66">
        <w:rPr>
          <w:rStyle w:val="SubtleEmphasis"/>
          <w:i w:val="0"/>
          <w:iCs w:val="0"/>
          <w:color w:val="auto"/>
          <w:lang w:val="en-US"/>
        </w:rPr>
        <w:t xml:space="preserve">Director of </w:t>
      </w:r>
      <w:r w:rsidR="00E73187" w:rsidRPr="00FB5E66">
        <w:rPr>
          <w:rStyle w:val="SubtleEmphasis"/>
          <w:i w:val="0"/>
          <w:iCs w:val="0"/>
          <w:color w:val="auto"/>
          <w:lang w:val="en-US"/>
        </w:rPr>
        <w:t xml:space="preserve">Istanbul Governorship Istanbul Project Coordination Unit (IPCU)- </w:t>
      </w:r>
      <w:r w:rsidR="005922E2" w:rsidRPr="00FB5E66">
        <w:rPr>
          <w:rStyle w:val="SubtleEmphasis"/>
          <w:b/>
          <w:i w:val="0"/>
          <w:iCs w:val="0"/>
          <w:color w:val="auto"/>
          <w:lang w:val="en-US"/>
        </w:rPr>
        <w:t xml:space="preserve">Seismic </w:t>
      </w:r>
      <w:r w:rsidR="005922E2" w:rsidRPr="00FB5E66">
        <w:rPr>
          <w:rStyle w:val="SubtleEmphasis"/>
          <w:b/>
          <w:i w:val="0"/>
          <w:color w:val="auto"/>
          <w:lang w:val="en-US"/>
        </w:rPr>
        <w:t xml:space="preserve">Risk Mitigation </w:t>
      </w:r>
      <w:r w:rsidR="00256EDD" w:rsidRPr="00FB5E66">
        <w:rPr>
          <w:rStyle w:val="SubtleEmphasis"/>
          <w:b/>
          <w:i w:val="0"/>
          <w:color w:val="auto"/>
          <w:lang w:val="en-US"/>
        </w:rPr>
        <w:t>&amp;</w:t>
      </w:r>
      <w:r w:rsidR="005922E2" w:rsidRPr="00FB5E66">
        <w:rPr>
          <w:rStyle w:val="SubtleEmphasis"/>
          <w:b/>
          <w:i w:val="0"/>
          <w:color w:val="auto"/>
          <w:lang w:val="en-US"/>
        </w:rPr>
        <w:t xml:space="preserve"> Emergency Preparedness </w:t>
      </w:r>
      <w:r w:rsidR="00256EDD" w:rsidRPr="00FB5E66">
        <w:rPr>
          <w:rStyle w:val="SubtleEmphasis"/>
          <w:b/>
          <w:i w:val="0"/>
          <w:color w:val="auto"/>
          <w:lang w:val="en-US"/>
        </w:rPr>
        <w:t>Project</w:t>
      </w:r>
      <w:r w:rsidR="00DA2D4C" w:rsidRPr="00FB5E66">
        <w:rPr>
          <w:rStyle w:val="SubtleEmphasis"/>
          <w:b/>
          <w:i w:val="0"/>
          <w:color w:val="auto"/>
          <w:lang w:val="en-US"/>
        </w:rPr>
        <w:t xml:space="preserve"> </w:t>
      </w:r>
    </w:p>
    <w:p w14:paraId="2F172419" w14:textId="164341A0" w:rsidR="00767501" w:rsidRPr="00FB5E66" w:rsidRDefault="00767501" w:rsidP="00256EDD">
      <w:pPr>
        <w:spacing w:after="0"/>
        <w:ind w:left="1560" w:hanging="1418"/>
        <w:rPr>
          <w:rStyle w:val="SubtleEmphasis"/>
          <w:b/>
          <w:i w:val="0"/>
          <w:iCs w:val="0"/>
          <w:color w:val="auto"/>
          <w:lang w:val="en-US"/>
        </w:rPr>
      </w:pPr>
      <w:r w:rsidRPr="00FB5E66">
        <w:rPr>
          <w:rStyle w:val="SubtleEmphasis"/>
          <w:b/>
          <w:i w:val="0"/>
          <w:iCs w:val="0"/>
          <w:color w:val="auto"/>
          <w:lang w:val="en-US"/>
        </w:rPr>
        <w:t>10:</w:t>
      </w:r>
      <w:r w:rsidR="00ED52C1" w:rsidRPr="00FB5E66">
        <w:rPr>
          <w:rStyle w:val="SubtleEmphasis"/>
          <w:b/>
          <w:i w:val="0"/>
          <w:iCs w:val="0"/>
          <w:color w:val="auto"/>
          <w:lang w:val="en-US"/>
        </w:rPr>
        <w:t>45</w:t>
      </w:r>
      <w:r w:rsidRPr="00FB5E66">
        <w:rPr>
          <w:rStyle w:val="SubtleEmphasis"/>
          <w:b/>
          <w:i w:val="0"/>
          <w:iCs w:val="0"/>
          <w:color w:val="auto"/>
          <w:lang w:val="en-US"/>
        </w:rPr>
        <w:t>-11:</w:t>
      </w:r>
      <w:r w:rsidR="00ED52C1" w:rsidRPr="00FB5E66">
        <w:rPr>
          <w:rStyle w:val="SubtleEmphasis"/>
          <w:b/>
          <w:i w:val="0"/>
          <w:iCs w:val="0"/>
          <w:color w:val="auto"/>
          <w:lang w:val="en-US"/>
        </w:rPr>
        <w:t>15</w:t>
      </w:r>
      <w:r w:rsidRPr="00FB5E66">
        <w:rPr>
          <w:rStyle w:val="SubtleEmphasis"/>
          <w:b/>
          <w:i w:val="0"/>
          <w:iCs w:val="0"/>
          <w:color w:val="auto"/>
          <w:lang w:val="en-US"/>
        </w:rPr>
        <w:tab/>
        <w:t>Coffee Break</w:t>
      </w:r>
    </w:p>
    <w:p w14:paraId="464E82D3" w14:textId="7D2DF761" w:rsidR="00C32989" w:rsidRPr="00FB5E66" w:rsidRDefault="001927B6" w:rsidP="00256EDD">
      <w:pPr>
        <w:spacing w:after="0"/>
        <w:ind w:left="1560" w:hanging="1418"/>
        <w:rPr>
          <w:rStyle w:val="SubtleEmphasis"/>
          <w:b/>
          <w:i w:val="0"/>
          <w:iCs w:val="0"/>
          <w:color w:val="auto"/>
          <w:lang w:val="en-US"/>
        </w:rPr>
      </w:pPr>
      <w:r w:rsidRPr="00FB5E66">
        <w:rPr>
          <w:rStyle w:val="SubtleEmphasis"/>
          <w:b/>
          <w:i w:val="0"/>
          <w:iCs w:val="0"/>
          <w:color w:val="auto"/>
          <w:lang w:val="en-US"/>
        </w:rPr>
        <w:t>1</w:t>
      </w:r>
      <w:r w:rsidR="00767501" w:rsidRPr="00FB5E66">
        <w:rPr>
          <w:rStyle w:val="SubtleEmphasis"/>
          <w:b/>
          <w:i w:val="0"/>
          <w:iCs w:val="0"/>
          <w:color w:val="auto"/>
          <w:lang w:val="en-US"/>
        </w:rPr>
        <w:t>1</w:t>
      </w:r>
      <w:r w:rsidRPr="00FB5E66">
        <w:rPr>
          <w:rStyle w:val="SubtleEmphasis"/>
          <w:b/>
          <w:i w:val="0"/>
          <w:iCs w:val="0"/>
          <w:color w:val="auto"/>
          <w:lang w:val="en-US"/>
        </w:rPr>
        <w:t>:</w:t>
      </w:r>
      <w:r w:rsidR="00ED52C1" w:rsidRPr="00FB5E66">
        <w:rPr>
          <w:rStyle w:val="SubtleEmphasis"/>
          <w:b/>
          <w:i w:val="0"/>
          <w:iCs w:val="0"/>
          <w:color w:val="auto"/>
          <w:lang w:val="en-US"/>
        </w:rPr>
        <w:t>15</w:t>
      </w:r>
      <w:r w:rsidRPr="00FB5E66">
        <w:rPr>
          <w:rStyle w:val="SubtleEmphasis"/>
          <w:b/>
          <w:i w:val="0"/>
          <w:iCs w:val="0"/>
          <w:color w:val="auto"/>
          <w:lang w:val="en-US"/>
        </w:rPr>
        <w:t xml:space="preserve"> – 1</w:t>
      </w:r>
      <w:r w:rsidR="00767501" w:rsidRPr="00FB5E66">
        <w:rPr>
          <w:rStyle w:val="SubtleEmphasis"/>
          <w:b/>
          <w:i w:val="0"/>
          <w:iCs w:val="0"/>
          <w:color w:val="auto"/>
          <w:lang w:val="en-US"/>
        </w:rPr>
        <w:t>2</w:t>
      </w:r>
      <w:r w:rsidRPr="00FB5E66">
        <w:rPr>
          <w:rStyle w:val="SubtleEmphasis"/>
          <w:b/>
          <w:i w:val="0"/>
          <w:iCs w:val="0"/>
          <w:color w:val="auto"/>
          <w:lang w:val="en-US"/>
        </w:rPr>
        <w:t>:</w:t>
      </w:r>
      <w:r w:rsidR="00ED52C1" w:rsidRPr="00FB5E66">
        <w:rPr>
          <w:rStyle w:val="SubtleEmphasis"/>
          <w:b/>
          <w:i w:val="0"/>
          <w:iCs w:val="0"/>
          <w:color w:val="auto"/>
          <w:lang w:val="en-US"/>
        </w:rPr>
        <w:t>45</w:t>
      </w:r>
      <w:r w:rsidRPr="00FB5E66">
        <w:rPr>
          <w:rFonts w:cstheme="minorHAnsi"/>
          <w:b/>
          <w:color w:val="222222"/>
          <w:shd w:val="clear" w:color="auto" w:fill="FFFFFF"/>
          <w:lang w:val="en-US"/>
        </w:rPr>
        <w:t xml:space="preserve"> </w:t>
      </w:r>
      <w:r w:rsidRPr="00FB5E66">
        <w:rPr>
          <w:rFonts w:cstheme="minorHAnsi"/>
          <w:b/>
          <w:color w:val="222222"/>
          <w:shd w:val="clear" w:color="auto" w:fill="FFFFFF"/>
          <w:lang w:val="en-US"/>
        </w:rPr>
        <w:tab/>
      </w:r>
      <w:r w:rsidRPr="00FB5E66">
        <w:rPr>
          <w:rStyle w:val="SubtleEmphasis"/>
          <w:b/>
          <w:i w:val="0"/>
          <w:iCs w:val="0"/>
          <w:color w:val="auto"/>
          <w:lang w:val="en-US"/>
        </w:rPr>
        <w:t xml:space="preserve">Panel: </w:t>
      </w:r>
      <w:r w:rsidR="00933C48" w:rsidRPr="00FB5E66">
        <w:rPr>
          <w:rStyle w:val="SubtleEmphasis"/>
          <w:b/>
          <w:i w:val="0"/>
          <w:iCs w:val="0"/>
          <w:color w:val="auto"/>
          <w:lang w:val="en-US"/>
        </w:rPr>
        <w:t>Earthquakes and Recovery Planning</w:t>
      </w:r>
    </w:p>
    <w:p w14:paraId="5B5D86C2" w14:textId="1539683C" w:rsidR="00AD3A04" w:rsidRPr="00FB5E66" w:rsidRDefault="00AD3A04" w:rsidP="00256EDD">
      <w:pPr>
        <w:spacing w:after="0"/>
        <w:ind w:left="1843" w:hanging="283"/>
        <w:rPr>
          <w:rStyle w:val="SubtleEmphasis"/>
          <w:b/>
          <w:i w:val="0"/>
          <w:iCs w:val="0"/>
          <w:color w:val="auto"/>
          <w:lang w:val="en-US"/>
        </w:rPr>
      </w:pPr>
      <w:r w:rsidRPr="00FB5E66">
        <w:rPr>
          <w:rStyle w:val="SubtleEmphasis"/>
          <w:b/>
          <w:i w:val="0"/>
          <w:iCs w:val="0"/>
          <w:color w:val="auto"/>
          <w:lang w:val="en-US"/>
        </w:rPr>
        <w:tab/>
        <w:t>Moderator: Mr. Moncef Ziani</w:t>
      </w:r>
    </w:p>
    <w:p w14:paraId="46AB0528" w14:textId="5BDF2205" w:rsidR="005922E2" w:rsidRPr="00FB5E66" w:rsidRDefault="00D34872" w:rsidP="00D34872">
      <w:pPr>
        <w:pStyle w:val="ListParagraph"/>
        <w:numPr>
          <w:ilvl w:val="0"/>
          <w:numId w:val="22"/>
        </w:numPr>
        <w:spacing w:after="120"/>
        <w:ind w:left="1843" w:hanging="283"/>
        <w:rPr>
          <w:rStyle w:val="SubtleEmphasis"/>
          <w:rFonts w:cstheme="minorHAnsi"/>
          <w:b/>
          <w:i w:val="0"/>
          <w:iCs w:val="0"/>
          <w:color w:val="auto"/>
          <w:lang w:val="en-US"/>
        </w:rPr>
      </w:pPr>
      <w:r w:rsidRPr="00FB5E66">
        <w:rPr>
          <w:rStyle w:val="SubtleEmphasis"/>
          <w:rFonts w:cstheme="minorHAnsi"/>
          <w:b/>
          <w:i w:val="0"/>
          <w:iCs w:val="0"/>
          <w:color w:val="auto"/>
          <w:lang w:val="en-US"/>
        </w:rPr>
        <w:t>Mr. Salih Buğra Erdurmuş-</w:t>
      </w:r>
      <w:r w:rsidRPr="00FB5E66">
        <w:rPr>
          <w:rStyle w:val="SubtleEmphasis"/>
          <w:rFonts w:cstheme="minorHAnsi"/>
          <w:i w:val="0"/>
          <w:iCs w:val="0"/>
          <w:color w:val="auto"/>
          <w:lang w:val="en-US"/>
        </w:rPr>
        <w:t>WB Country Office:</w:t>
      </w:r>
      <w:r w:rsidRPr="00FB5E66">
        <w:rPr>
          <w:rStyle w:val="SubtleEmphasis"/>
          <w:rFonts w:cstheme="minorHAnsi"/>
          <w:b/>
          <w:i w:val="0"/>
          <w:iCs w:val="0"/>
          <w:color w:val="auto"/>
          <w:lang w:val="en-US"/>
        </w:rPr>
        <w:t xml:space="preserve"> </w:t>
      </w:r>
      <w:r w:rsidR="005922E2" w:rsidRPr="00FB5E66">
        <w:rPr>
          <w:rStyle w:val="SubtleEmphasis"/>
          <w:rFonts w:cstheme="minorHAnsi"/>
          <w:b/>
          <w:i w:val="0"/>
          <w:iCs w:val="0"/>
          <w:color w:val="auto"/>
          <w:lang w:val="en-US"/>
        </w:rPr>
        <w:t>Emergency Support and Urgent Recovery Plan Preparation</w:t>
      </w:r>
      <w:r w:rsidR="00A23DD7" w:rsidRPr="00FB5E66">
        <w:rPr>
          <w:rStyle w:val="SubtleEmphasis"/>
          <w:rFonts w:cstheme="minorHAnsi"/>
          <w:b/>
          <w:i w:val="0"/>
          <w:iCs w:val="0"/>
          <w:color w:val="auto"/>
          <w:lang w:val="en-US"/>
        </w:rPr>
        <w:t xml:space="preserve"> </w:t>
      </w:r>
      <w:r w:rsidRPr="00FB5E66">
        <w:rPr>
          <w:rStyle w:val="SubtleEmphasis"/>
          <w:rFonts w:cstheme="minorHAnsi"/>
          <w:b/>
          <w:i w:val="0"/>
          <w:iCs w:val="0"/>
          <w:color w:val="auto"/>
          <w:lang w:val="en-US"/>
        </w:rPr>
        <w:t xml:space="preserve"> </w:t>
      </w:r>
    </w:p>
    <w:p w14:paraId="7F043BAE" w14:textId="23AEE561" w:rsidR="00AD3A04" w:rsidRPr="00FB5E66" w:rsidRDefault="00037DFA" w:rsidP="00D34872">
      <w:pPr>
        <w:pStyle w:val="ListParagraph"/>
        <w:numPr>
          <w:ilvl w:val="0"/>
          <w:numId w:val="22"/>
        </w:numPr>
        <w:spacing w:after="120"/>
        <w:ind w:left="1843" w:hanging="283"/>
        <w:rPr>
          <w:rStyle w:val="SubtleEmphasis"/>
          <w:rFonts w:cstheme="minorHAnsi"/>
          <w:i w:val="0"/>
          <w:iCs w:val="0"/>
          <w:color w:val="auto"/>
          <w:lang w:val="en-US"/>
        </w:rPr>
      </w:pPr>
      <w:r w:rsidRPr="00FB5E66">
        <w:rPr>
          <w:rStyle w:val="SubtleEmphasis"/>
          <w:rFonts w:cstheme="minorHAnsi"/>
          <w:b/>
          <w:i w:val="0"/>
          <w:iCs w:val="0"/>
          <w:color w:val="auto"/>
          <w:lang w:val="en-US"/>
        </w:rPr>
        <w:t>Mr. Umut Akın-</w:t>
      </w:r>
      <w:r w:rsidR="00D34872" w:rsidRPr="00FB5E66">
        <w:rPr>
          <w:rStyle w:val="SubtleEmphasis"/>
          <w:rFonts w:cstheme="minorHAnsi"/>
          <w:b/>
          <w:i w:val="0"/>
          <w:iCs w:val="0"/>
          <w:color w:val="auto"/>
          <w:lang w:val="en-US"/>
        </w:rPr>
        <w:t xml:space="preserve"> </w:t>
      </w:r>
      <w:r w:rsidR="00D34872" w:rsidRPr="00FB5E66">
        <w:rPr>
          <w:rStyle w:val="SubtleEmphasis"/>
          <w:rFonts w:cstheme="minorHAnsi"/>
          <w:i w:val="0"/>
          <w:iCs w:val="0"/>
          <w:color w:val="auto"/>
          <w:lang w:val="en-US"/>
        </w:rPr>
        <w:t>Director of Structural Design and Transportation SuYapi Engineering Inc.</w:t>
      </w:r>
      <w:r w:rsidR="00D34872" w:rsidRPr="00FB5E66">
        <w:rPr>
          <w:rStyle w:val="SubtleEmphasis"/>
          <w:rFonts w:cstheme="minorHAnsi"/>
          <w:b/>
          <w:i w:val="0"/>
          <w:iCs w:val="0"/>
          <w:color w:val="auto"/>
          <w:lang w:val="en-US"/>
        </w:rPr>
        <w:t>:</w:t>
      </w:r>
      <w:r w:rsidR="00D34872" w:rsidRPr="00FB5E66">
        <w:rPr>
          <w:rStyle w:val="SubtleEmphasis"/>
          <w:rFonts w:cstheme="minorHAnsi"/>
          <w:i w:val="0"/>
          <w:iCs w:val="0"/>
          <w:color w:val="auto"/>
          <w:lang w:val="en-US"/>
        </w:rPr>
        <w:t xml:space="preserve"> </w:t>
      </w:r>
      <w:r w:rsidR="00AD3A04" w:rsidRPr="00FB5E66">
        <w:rPr>
          <w:rStyle w:val="SubtleEmphasis"/>
          <w:rFonts w:cstheme="minorHAnsi"/>
          <w:b/>
          <w:i w:val="0"/>
          <w:iCs w:val="0"/>
          <w:color w:val="auto"/>
          <w:lang w:val="en-US"/>
        </w:rPr>
        <w:t>Lessons Learned and Studies Conducted, Post Kahramanmaraş Earthquake(s) Experience</w:t>
      </w:r>
      <w:r w:rsidR="00D34872" w:rsidRPr="00FB5E66">
        <w:rPr>
          <w:rStyle w:val="SubtleEmphasis"/>
          <w:rFonts w:cstheme="minorHAnsi"/>
          <w:b/>
          <w:i w:val="0"/>
          <w:iCs w:val="0"/>
          <w:color w:val="auto"/>
          <w:lang w:val="en-US"/>
        </w:rPr>
        <w:t xml:space="preserve"> in Turkey</w:t>
      </w:r>
    </w:p>
    <w:p w14:paraId="3C4AE37A" w14:textId="60728DF3" w:rsidR="00940488" w:rsidRPr="00FB5E66" w:rsidRDefault="00C32989" w:rsidP="00256EDD">
      <w:pPr>
        <w:spacing w:after="120"/>
        <w:ind w:left="1560" w:hanging="1418"/>
        <w:rPr>
          <w:rStyle w:val="SubtleEmphasis"/>
          <w:b/>
          <w:i w:val="0"/>
          <w:iCs w:val="0"/>
          <w:color w:val="auto"/>
          <w:lang w:val="en-US"/>
        </w:rPr>
      </w:pPr>
      <w:r w:rsidRPr="00FB5E66">
        <w:rPr>
          <w:rStyle w:val="SubtleEmphasis"/>
          <w:b/>
          <w:i w:val="0"/>
          <w:iCs w:val="0"/>
          <w:color w:val="auto"/>
          <w:lang w:val="en-US"/>
        </w:rPr>
        <w:t>1</w:t>
      </w:r>
      <w:r w:rsidR="00767501" w:rsidRPr="00FB5E66">
        <w:rPr>
          <w:rStyle w:val="SubtleEmphasis"/>
          <w:b/>
          <w:i w:val="0"/>
          <w:iCs w:val="0"/>
          <w:color w:val="auto"/>
          <w:lang w:val="en-US"/>
        </w:rPr>
        <w:t>2</w:t>
      </w:r>
      <w:r w:rsidRPr="00FB5E66">
        <w:rPr>
          <w:rStyle w:val="SubtleEmphasis"/>
          <w:b/>
          <w:i w:val="0"/>
          <w:iCs w:val="0"/>
          <w:color w:val="auto"/>
          <w:lang w:val="en-US"/>
        </w:rPr>
        <w:t>:</w:t>
      </w:r>
      <w:r w:rsidR="00ED52C1" w:rsidRPr="00FB5E66">
        <w:rPr>
          <w:rStyle w:val="SubtleEmphasis"/>
          <w:b/>
          <w:i w:val="0"/>
          <w:iCs w:val="0"/>
          <w:color w:val="auto"/>
          <w:lang w:val="en-US"/>
        </w:rPr>
        <w:t>45</w:t>
      </w:r>
      <w:r w:rsidRPr="00FB5E66">
        <w:rPr>
          <w:rStyle w:val="SubtleEmphasis"/>
          <w:b/>
          <w:i w:val="0"/>
          <w:iCs w:val="0"/>
          <w:color w:val="auto"/>
          <w:lang w:val="en-US"/>
        </w:rPr>
        <w:t xml:space="preserve"> – 1</w:t>
      </w:r>
      <w:r w:rsidR="00767501" w:rsidRPr="00FB5E66">
        <w:rPr>
          <w:rStyle w:val="SubtleEmphasis"/>
          <w:b/>
          <w:i w:val="0"/>
          <w:iCs w:val="0"/>
          <w:color w:val="auto"/>
          <w:lang w:val="en-US"/>
        </w:rPr>
        <w:t>4</w:t>
      </w:r>
      <w:r w:rsidRPr="00FB5E66">
        <w:rPr>
          <w:rStyle w:val="SubtleEmphasis"/>
          <w:b/>
          <w:i w:val="0"/>
          <w:iCs w:val="0"/>
          <w:color w:val="auto"/>
          <w:lang w:val="en-US"/>
        </w:rPr>
        <w:t>:</w:t>
      </w:r>
      <w:r w:rsidR="000A0845" w:rsidRPr="00FB5E66">
        <w:rPr>
          <w:rStyle w:val="SubtleEmphasis"/>
          <w:b/>
          <w:i w:val="0"/>
          <w:iCs w:val="0"/>
          <w:color w:val="auto"/>
          <w:lang w:val="en-US"/>
        </w:rPr>
        <w:t>0</w:t>
      </w:r>
      <w:r w:rsidRPr="00FB5E66">
        <w:rPr>
          <w:rStyle w:val="SubtleEmphasis"/>
          <w:b/>
          <w:i w:val="0"/>
          <w:iCs w:val="0"/>
          <w:color w:val="auto"/>
          <w:lang w:val="en-US"/>
        </w:rPr>
        <w:t>0</w:t>
      </w:r>
      <w:r w:rsidRPr="00FB5E66">
        <w:rPr>
          <w:rStyle w:val="SubtleEmphasis"/>
          <w:b/>
          <w:i w:val="0"/>
          <w:iCs w:val="0"/>
          <w:color w:val="auto"/>
          <w:lang w:val="en-US"/>
        </w:rPr>
        <w:tab/>
      </w:r>
      <w:r w:rsidR="00ED67E9" w:rsidRPr="00FB5E66">
        <w:rPr>
          <w:rStyle w:val="SubtleEmphasis"/>
          <w:b/>
          <w:i w:val="0"/>
          <w:iCs w:val="0"/>
          <w:color w:val="auto"/>
          <w:lang w:val="en-US"/>
        </w:rPr>
        <w:t>Lunch Break</w:t>
      </w:r>
      <w:r w:rsidR="00075620" w:rsidRPr="00FB5E66">
        <w:rPr>
          <w:rStyle w:val="SubtleEmphasis"/>
          <w:b/>
          <w:i w:val="0"/>
          <w:iCs w:val="0"/>
          <w:color w:val="auto"/>
          <w:lang w:val="en-US"/>
        </w:rPr>
        <w:t xml:space="preserve"> </w:t>
      </w:r>
    </w:p>
    <w:p w14:paraId="6CE63290" w14:textId="63804AC8" w:rsidR="00BF48E5" w:rsidRPr="00FB5E66" w:rsidRDefault="00BF48E5" w:rsidP="00256EDD">
      <w:pPr>
        <w:spacing w:after="0" w:line="300" w:lineRule="auto"/>
        <w:ind w:left="1560" w:hanging="1418"/>
        <w:rPr>
          <w:rStyle w:val="SubtleEmphasis"/>
          <w:b/>
          <w:i w:val="0"/>
          <w:iCs w:val="0"/>
          <w:color w:val="auto"/>
          <w:lang w:val="en-US"/>
        </w:rPr>
      </w:pPr>
      <w:r w:rsidRPr="00FB5E66">
        <w:rPr>
          <w:rStyle w:val="SubtleEmphasis"/>
          <w:b/>
          <w:i w:val="0"/>
          <w:iCs w:val="0"/>
          <w:color w:val="auto"/>
          <w:lang w:val="en-US"/>
        </w:rPr>
        <w:t>14:00 – 14:</w:t>
      </w:r>
      <w:r w:rsidR="00D34872" w:rsidRPr="00FB5E66">
        <w:rPr>
          <w:rStyle w:val="SubtleEmphasis"/>
          <w:b/>
          <w:i w:val="0"/>
          <w:iCs w:val="0"/>
          <w:color w:val="auto"/>
          <w:lang w:val="en-US"/>
        </w:rPr>
        <w:t>30</w:t>
      </w:r>
      <w:r w:rsidRPr="00FB5E66">
        <w:rPr>
          <w:rStyle w:val="SubtleEmphasis"/>
          <w:b/>
          <w:i w:val="0"/>
          <w:iCs w:val="0"/>
          <w:color w:val="auto"/>
          <w:lang w:val="en-US"/>
        </w:rPr>
        <w:tab/>
        <w:t xml:space="preserve">Mr. Abdul Aziz: </w:t>
      </w:r>
      <w:r w:rsidR="00755426" w:rsidRPr="00FB5E66">
        <w:rPr>
          <w:rStyle w:val="SubtleEmphasis"/>
          <w:i w:val="0"/>
          <w:iCs w:val="0"/>
          <w:color w:val="auto"/>
          <w:lang w:val="en-US"/>
        </w:rPr>
        <w:t>Vice President of FCIC-</w:t>
      </w:r>
      <w:r w:rsidR="00755426" w:rsidRPr="00FB5E66">
        <w:rPr>
          <w:rStyle w:val="SubtleEmphasis"/>
          <w:b/>
          <w:i w:val="0"/>
          <w:iCs w:val="0"/>
          <w:color w:val="auto"/>
          <w:lang w:val="en-US"/>
        </w:rPr>
        <w:t xml:space="preserve"> </w:t>
      </w:r>
      <w:r w:rsidRPr="00FB5E66">
        <w:rPr>
          <w:rStyle w:val="SubtleEmphasis"/>
          <w:b/>
          <w:i w:val="0"/>
          <w:iCs w:val="0"/>
          <w:color w:val="auto"/>
          <w:lang w:val="en-US"/>
        </w:rPr>
        <w:t>The Role of Civil Engineers During Disaster Response and Recovery- Case Study Bangladesh</w:t>
      </w:r>
    </w:p>
    <w:p w14:paraId="7E271F4C" w14:textId="2B6F9489" w:rsidR="002214B5" w:rsidRPr="00FB5E66" w:rsidRDefault="00C32989" w:rsidP="00256EDD">
      <w:pPr>
        <w:spacing w:after="0" w:line="300" w:lineRule="auto"/>
        <w:ind w:left="1560" w:hanging="1418"/>
        <w:rPr>
          <w:rFonts w:eastAsiaTheme="majorEastAsia" w:cstheme="minorHAnsi"/>
          <w:b/>
          <w:bCs/>
          <w:lang w:val="en-US"/>
        </w:rPr>
      </w:pPr>
      <w:r w:rsidRPr="00FB5E66">
        <w:rPr>
          <w:rStyle w:val="SubtleEmphasis"/>
          <w:b/>
          <w:i w:val="0"/>
          <w:iCs w:val="0"/>
          <w:color w:val="auto"/>
          <w:lang w:val="en-US"/>
        </w:rPr>
        <w:t>1</w:t>
      </w:r>
      <w:r w:rsidR="000A0845" w:rsidRPr="00FB5E66">
        <w:rPr>
          <w:rStyle w:val="SubtleEmphasis"/>
          <w:b/>
          <w:i w:val="0"/>
          <w:iCs w:val="0"/>
          <w:color w:val="auto"/>
          <w:lang w:val="en-US"/>
        </w:rPr>
        <w:t>4</w:t>
      </w:r>
      <w:r w:rsidRPr="00FB5E66">
        <w:rPr>
          <w:rStyle w:val="SubtleEmphasis"/>
          <w:b/>
          <w:i w:val="0"/>
          <w:iCs w:val="0"/>
          <w:color w:val="auto"/>
          <w:lang w:val="en-US"/>
        </w:rPr>
        <w:t>:</w:t>
      </w:r>
      <w:r w:rsidR="00BF48E5" w:rsidRPr="00FB5E66">
        <w:rPr>
          <w:rStyle w:val="SubtleEmphasis"/>
          <w:b/>
          <w:i w:val="0"/>
          <w:iCs w:val="0"/>
          <w:color w:val="auto"/>
          <w:lang w:val="en-US"/>
        </w:rPr>
        <w:t>3</w:t>
      </w:r>
      <w:r w:rsidRPr="00FB5E66">
        <w:rPr>
          <w:rStyle w:val="SubtleEmphasis"/>
          <w:b/>
          <w:i w:val="0"/>
          <w:iCs w:val="0"/>
          <w:color w:val="auto"/>
          <w:lang w:val="en-US"/>
        </w:rPr>
        <w:t>0 – 1</w:t>
      </w:r>
      <w:r w:rsidR="00BF48E5" w:rsidRPr="00FB5E66">
        <w:rPr>
          <w:rStyle w:val="SubtleEmphasis"/>
          <w:b/>
          <w:i w:val="0"/>
          <w:iCs w:val="0"/>
          <w:color w:val="auto"/>
          <w:lang w:val="en-US"/>
        </w:rPr>
        <w:t>6</w:t>
      </w:r>
      <w:r w:rsidRPr="00FB5E66">
        <w:rPr>
          <w:rStyle w:val="SubtleEmphasis"/>
          <w:b/>
          <w:i w:val="0"/>
          <w:iCs w:val="0"/>
          <w:color w:val="auto"/>
          <w:lang w:val="en-US"/>
        </w:rPr>
        <w:t>:</w:t>
      </w:r>
      <w:r w:rsidR="00BF48E5" w:rsidRPr="00FB5E66">
        <w:rPr>
          <w:rStyle w:val="SubtleEmphasis"/>
          <w:b/>
          <w:i w:val="0"/>
          <w:iCs w:val="0"/>
          <w:color w:val="auto"/>
          <w:lang w:val="en-US"/>
        </w:rPr>
        <w:t>0</w:t>
      </w:r>
      <w:r w:rsidRPr="00FB5E66">
        <w:rPr>
          <w:rStyle w:val="SubtleEmphasis"/>
          <w:b/>
          <w:i w:val="0"/>
          <w:iCs w:val="0"/>
          <w:color w:val="auto"/>
          <w:lang w:val="en-US"/>
        </w:rPr>
        <w:t>0</w:t>
      </w:r>
      <w:r w:rsidRPr="00FB5E66">
        <w:rPr>
          <w:rStyle w:val="SubtleEmphasis"/>
          <w:i w:val="0"/>
          <w:iCs w:val="0"/>
          <w:color w:val="auto"/>
          <w:lang w:val="en-US"/>
        </w:rPr>
        <w:tab/>
      </w:r>
      <w:r w:rsidRPr="00FB5E66">
        <w:rPr>
          <w:rStyle w:val="SubtleEmphasis"/>
          <w:b/>
          <w:i w:val="0"/>
          <w:iCs w:val="0"/>
          <w:color w:val="auto"/>
          <w:lang w:val="en-US"/>
        </w:rPr>
        <w:t>Panel</w:t>
      </w:r>
      <w:r w:rsidR="002214B5" w:rsidRPr="00FB5E66">
        <w:rPr>
          <w:rStyle w:val="SubtleEmphasis"/>
          <w:b/>
          <w:i w:val="0"/>
          <w:iCs w:val="0"/>
          <w:color w:val="auto"/>
          <w:lang w:val="en-US"/>
        </w:rPr>
        <w:t xml:space="preserve">: </w:t>
      </w:r>
      <w:r w:rsidR="00933C48" w:rsidRPr="00FB5E66">
        <w:rPr>
          <w:rStyle w:val="SubtleEmphasis"/>
          <w:b/>
          <w:i w:val="0"/>
          <w:iCs w:val="0"/>
          <w:color w:val="auto"/>
          <w:lang w:val="en-US"/>
        </w:rPr>
        <w:t xml:space="preserve"> Water Management (</w:t>
      </w:r>
      <w:r w:rsidR="000A0845" w:rsidRPr="00FB5E66">
        <w:rPr>
          <w:rFonts w:eastAsiaTheme="majorEastAsia" w:cstheme="minorHAnsi"/>
          <w:b/>
          <w:bCs/>
          <w:lang w:val="en-US"/>
        </w:rPr>
        <w:t>Flood Control</w:t>
      </w:r>
      <w:r w:rsidR="00933C48" w:rsidRPr="00FB5E66">
        <w:rPr>
          <w:rFonts w:eastAsiaTheme="majorEastAsia" w:cstheme="minorHAnsi"/>
          <w:b/>
          <w:bCs/>
          <w:lang w:val="en-US"/>
        </w:rPr>
        <w:t>-Drought Management)</w:t>
      </w:r>
    </w:p>
    <w:p w14:paraId="56609512" w14:textId="7142A868" w:rsidR="00AD3A04" w:rsidRPr="00FB5E66" w:rsidRDefault="00AD3A04" w:rsidP="00256EDD">
      <w:pPr>
        <w:spacing w:after="0" w:line="300" w:lineRule="auto"/>
        <w:ind w:left="1843" w:hanging="283"/>
        <w:rPr>
          <w:rFonts w:eastAsiaTheme="majorEastAsia" w:cstheme="minorHAnsi"/>
          <w:b/>
          <w:bCs/>
          <w:lang w:val="en-US"/>
        </w:rPr>
      </w:pPr>
      <w:r w:rsidRPr="00FB5E66">
        <w:rPr>
          <w:rStyle w:val="SubtleEmphasis"/>
          <w:b/>
          <w:i w:val="0"/>
          <w:iCs w:val="0"/>
          <w:color w:val="auto"/>
          <w:lang w:val="en-US"/>
        </w:rPr>
        <w:t>Moderator: Mr. Mohamed E. Abdelrahman</w:t>
      </w:r>
    </w:p>
    <w:p w14:paraId="3C735A09" w14:textId="442D0385" w:rsidR="00933C48" w:rsidRPr="00FB5E66" w:rsidRDefault="00D34872" w:rsidP="002A6929">
      <w:pPr>
        <w:pStyle w:val="ListParagraph"/>
        <w:numPr>
          <w:ilvl w:val="0"/>
          <w:numId w:val="21"/>
        </w:numPr>
        <w:spacing w:after="0" w:line="300" w:lineRule="auto"/>
        <w:ind w:left="1843" w:hanging="283"/>
        <w:rPr>
          <w:rStyle w:val="SubtleEmphasis"/>
          <w:b/>
          <w:i w:val="0"/>
          <w:iCs w:val="0"/>
          <w:color w:val="auto"/>
          <w:lang w:val="en-US"/>
        </w:rPr>
      </w:pPr>
      <w:r w:rsidRPr="00FB5E66">
        <w:rPr>
          <w:rStyle w:val="SubtleEmphasis"/>
          <w:b/>
          <w:i w:val="0"/>
          <w:iCs w:val="0"/>
          <w:color w:val="auto"/>
          <w:lang w:val="en-US"/>
        </w:rPr>
        <w:t>Mr. Nevzat Yaşar-</w:t>
      </w:r>
      <w:r w:rsidRPr="00FB5E66">
        <w:rPr>
          <w:rStyle w:val="SubtleEmphasis"/>
          <w:i w:val="0"/>
          <w:iCs w:val="0"/>
          <w:color w:val="auto"/>
          <w:lang w:val="en-US"/>
        </w:rPr>
        <w:t>IsDB Country Office:</w:t>
      </w:r>
      <w:r w:rsidRPr="00FB5E66">
        <w:rPr>
          <w:rStyle w:val="SubtleEmphasis"/>
          <w:b/>
          <w:i w:val="0"/>
          <w:iCs w:val="0"/>
          <w:color w:val="auto"/>
          <w:lang w:val="en-US"/>
        </w:rPr>
        <w:t xml:space="preserve"> </w:t>
      </w:r>
      <w:r w:rsidR="002A6929" w:rsidRPr="00FB5E66">
        <w:rPr>
          <w:rStyle w:val="SubtleEmphasis"/>
          <w:b/>
          <w:i w:val="0"/>
          <w:iCs w:val="0"/>
          <w:color w:val="auto"/>
          <w:lang w:val="en-US"/>
        </w:rPr>
        <w:t>Project detail</w:t>
      </w:r>
      <w:r w:rsidR="00FF6204" w:rsidRPr="00FB5E66">
        <w:rPr>
          <w:rStyle w:val="SubtleEmphasis"/>
          <w:b/>
          <w:i w:val="0"/>
          <w:iCs w:val="0"/>
          <w:color w:val="auto"/>
          <w:lang w:val="en-US"/>
        </w:rPr>
        <w:t>s</w:t>
      </w:r>
      <w:r w:rsidR="002A6929" w:rsidRPr="00FB5E66">
        <w:rPr>
          <w:rStyle w:val="SubtleEmphasis"/>
          <w:b/>
          <w:i w:val="0"/>
          <w:iCs w:val="0"/>
          <w:color w:val="auto"/>
          <w:lang w:val="en-US"/>
        </w:rPr>
        <w:t xml:space="preserve"> for </w:t>
      </w:r>
      <w:r w:rsidR="00FF6204" w:rsidRPr="00FB5E66">
        <w:rPr>
          <w:rStyle w:val="SubtleEmphasis"/>
          <w:b/>
          <w:i w:val="0"/>
          <w:iCs w:val="0"/>
          <w:color w:val="auto"/>
          <w:lang w:val="en-US"/>
        </w:rPr>
        <w:t xml:space="preserve">the </w:t>
      </w:r>
      <w:r w:rsidR="002A6929" w:rsidRPr="00FB5E66">
        <w:rPr>
          <w:rStyle w:val="SubtleEmphasis"/>
          <w:b/>
          <w:i w:val="0"/>
          <w:iCs w:val="0"/>
          <w:color w:val="auto"/>
          <w:lang w:val="en-US"/>
        </w:rPr>
        <w:t>Sindh Flood Emergency Housing Reconstruction Project</w:t>
      </w:r>
      <w:r w:rsidR="00FF6204" w:rsidRPr="00FB5E66">
        <w:rPr>
          <w:rStyle w:val="SubtleEmphasis"/>
          <w:b/>
          <w:i w:val="0"/>
          <w:iCs w:val="0"/>
          <w:color w:val="auto"/>
          <w:lang w:val="en-US"/>
        </w:rPr>
        <w:t xml:space="preserve"> in </w:t>
      </w:r>
      <w:r w:rsidR="002A6929" w:rsidRPr="00FB5E66">
        <w:rPr>
          <w:rStyle w:val="SubtleEmphasis"/>
          <w:b/>
          <w:i w:val="0"/>
          <w:iCs w:val="0"/>
          <w:color w:val="auto"/>
          <w:lang w:val="en-US"/>
        </w:rPr>
        <w:t xml:space="preserve">Pakistan    </w:t>
      </w:r>
    </w:p>
    <w:p w14:paraId="258307DF" w14:textId="7F68BF5A" w:rsidR="00933C48" w:rsidRPr="00FB5E66" w:rsidRDefault="00037DFA" w:rsidP="00D34872">
      <w:pPr>
        <w:pStyle w:val="ListParagraph"/>
        <w:numPr>
          <w:ilvl w:val="0"/>
          <w:numId w:val="21"/>
        </w:numPr>
        <w:spacing w:after="0" w:line="300" w:lineRule="auto"/>
        <w:ind w:left="1843" w:hanging="283"/>
        <w:rPr>
          <w:rStyle w:val="SubtleEmphasis"/>
          <w:i w:val="0"/>
          <w:iCs w:val="0"/>
          <w:color w:val="auto"/>
          <w:lang w:val="en-US"/>
        </w:rPr>
      </w:pPr>
      <w:r w:rsidRPr="00FB5E66">
        <w:rPr>
          <w:rStyle w:val="SubtleEmphasis"/>
          <w:b/>
          <w:i w:val="0"/>
          <w:iCs w:val="0"/>
          <w:color w:val="auto"/>
          <w:lang w:val="en-US"/>
        </w:rPr>
        <w:t>Mr. Moncef Ziani-</w:t>
      </w:r>
      <w:r w:rsidR="00D34872" w:rsidRPr="00FB5E66">
        <w:rPr>
          <w:rStyle w:val="SubtleEmphasis"/>
          <w:b/>
          <w:i w:val="0"/>
          <w:iCs w:val="0"/>
          <w:color w:val="auto"/>
          <w:lang w:val="en-US"/>
        </w:rPr>
        <w:t xml:space="preserve"> Vice President of FCIC: </w:t>
      </w:r>
      <w:r w:rsidR="00AD3A04" w:rsidRPr="00FB5E66">
        <w:rPr>
          <w:rStyle w:val="SubtleEmphasis"/>
          <w:b/>
          <w:i w:val="0"/>
          <w:iCs w:val="0"/>
          <w:color w:val="auto"/>
          <w:lang w:val="en-US"/>
        </w:rPr>
        <w:t xml:space="preserve">Flood and </w:t>
      </w:r>
      <w:r w:rsidR="00933C48" w:rsidRPr="00FB5E66">
        <w:rPr>
          <w:rStyle w:val="SubtleEmphasis"/>
          <w:b/>
          <w:i w:val="0"/>
          <w:iCs w:val="0"/>
          <w:color w:val="auto"/>
          <w:lang w:val="en-US"/>
        </w:rPr>
        <w:t>Drought Management</w:t>
      </w:r>
      <w:r w:rsidR="001372C0" w:rsidRPr="00FB5E66">
        <w:rPr>
          <w:rStyle w:val="SubtleEmphasis"/>
          <w:b/>
          <w:i w:val="0"/>
          <w:iCs w:val="0"/>
          <w:color w:val="auto"/>
          <w:lang w:val="en-US"/>
        </w:rPr>
        <w:t xml:space="preserve"> </w:t>
      </w:r>
      <w:r w:rsidR="00D34872" w:rsidRPr="00FB5E66">
        <w:rPr>
          <w:rStyle w:val="SubtleEmphasis"/>
          <w:b/>
          <w:i w:val="0"/>
          <w:iCs w:val="0"/>
          <w:color w:val="auto"/>
          <w:lang w:val="en-US"/>
        </w:rPr>
        <w:t>Experiences in Northern Africa</w:t>
      </w:r>
    </w:p>
    <w:p w14:paraId="7E65ED26" w14:textId="567F3F94" w:rsidR="00424179" w:rsidRDefault="001927B6" w:rsidP="00424179">
      <w:pPr>
        <w:spacing w:after="0" w:line="300" w:lineRule="auto"/>
        <w:ind w:left="1276" w:hanging="1276"/>
        <w:rPr>
          <w:rStyle w:val="SubtleEmphasis"/>
          <w:b/>
          <w:i w:val="0"/>
          <w:iCs w:val="0"/>
          <w:color w:val="auto"/>
          <w:lang w:val="en-US"/>
        </w:rPr>
      </w:pPr>
      <w:r w:rsidRPr="00FB5E66">
        <w:rPr>
          <w:rStyle w:val="SubtleEmphasis"/>
          <w:b/>
          <w:i w:val="0"/>
          <w:iCs w:val="0"/>
          <w:color w:val="auto"/>
          <w:lang w:val="en-US"/>
        </w:rPr>
        <w:t>1</w:t>
      </w:r>
      <w:r w:rsidR="00D34872" w:rsidRPr="00FB5E66">
        <w:rPr>
          <w:rStyle w:val="SubtleEmphasis"/>
          <w:b/>
          <w:i w:val="0"/>
          <w:iCs w:val="0"/>
          <w:color w:val="auto"/>
          <w:lang w:val="en-US"/>
        </w:rPr>
        <w:t>6</w:t>
      </w:r>
      <w:r w:rsidRPr="00FB5E66">
        <w:rPr>
          <w:rStyle w:val="SubtleEmphasis"/>
          <w:b/>
          <w:i w:val="0"/>
          <w:iCs w:val="0"/>
          <w:color w:val="auto"/>
          <w:lang w:val="en-US"/>
        </w:rPr>
        <w:t>:</w:t>
      </w:r>
      <w:r w:rsidR="00D34872" w:rsidRPr="00FB5E66">
        <w:rPr>
          <w:rStyle w:val="SubtleEmphasis"/>
          <w:b/>
          <w:i w:val="0"/>
          <w:iCs w:val="0"/>
          <w:color w:val="auto"/>
          <w:lang w:val="en-US"/>
        </w:rPr>
        <w:t>00</w:t>
      </w:r>
      <w:r w:rsidRPr="00FB5E66">
        <w:rPr>
          <w:rStyle w:val="SubtleEmphasis"/>
          <w:b/>
          <w:i w:val="0"/>
          <w:iCs w:val="0"/>
          <w:color w:val="auto"/>
          <w:lang w:val="en-US"/>
        </w:rPr>
        <w:t xml:space="preserve"> – 1</w:t>
      </w:r>
      <w:r w:rsidR="00D34872" w:rsidRPr="00FB5E66">
        <w:rPr>
          <w:rStyle w:val="SubtleEmphasis"/>
          <w:b/>
          <w:i w:val="0"/>
          <w:iCs w:val="0"/>
          <w:color w:val="auto"/>
          <w:lang w:val="en-US"/>
        </w:rPr>
        <w:t>6</w:t>
      </w:r>
      <w:r w:rsidRPr="00FB5E66">
        <w:rPr>
          <w:rStyle w:val="SubtleEmphasis"/>
          <w:b/>
          <w:i w:val="0"/>
          <w:iCs w:val="0"/>
          <w:color w:val="auto"/>
          <w:lang w:val="en-US"/>
        </w:rPr>
        <w:t>:</w:t>
      </w:r>
      <w:r w:rsidR="00424179" w:rsidRPr="00FB5E66">
        <w:rPr>
          <w:rStyle w:val="SubtleEmphasis"/>
          <w:b/>
          <w:i w:val="0"/>
          <w:iCs w:val="0"/>
          <w:color w:val="auto"/>
          <w:lang w:val="en-US"/>
        </w:rPr>
        <w:t>45</w:t>
      </w:r>
      <w:r w:rsidRPr="00FB5E66">
        <w:rPr>
          <w:rStyle w:val="SubtleEmphasis"/>
          <w:b/>
          <w:i w:val="0"/>
          <w:iCs w:val="0"/>
          <w:color w:val="auto"/>
          <w:lang w:val="en-US"/>
        </w:rPr>
        <w:tab/>
      </w:r>
      <w:r w:rsidR="00424179" w:rsidRPr="00FB5E66">
        <w:rPr>
          <w:rStyle w:val="SubtleEmphasis"/>
          <w:b/>
          <w:i w:val="0"/>
          <w:iCs w:val="0"/>
          <w:color w:val="auto"/>
          <w:lang w:val="en-US"/>
        </w:rPr>
        <w:t>Mr. Yüksel Tonguç</w:t>
      </w:r>
      <w:r w:rsidR="00424179" w:rsidRPr="00FB5E66">
        <w:rPr>
          <w:rStyle w:val="SubtleEmphasis"/>
          <w:i w:val="0"/>
          <w:iCs w:val="0"/>
          <w:color w:val="auto"/>
          <w:lang w:val="en-US"/>
        </w:rPr>
        <w:t>-</w:t>
      </w:r>
      <w:r w:rsidR="00424179">
        <w:rPr>
          <w:rStyle w:val="SubtleEmphasis"/>
          <w:i w:val="0"/>
          <w:iCs w:val="0"/>
          <w:color w:val="auto"/>
          <w:lang w:val="en-US"/>
        </w:rPr>
        <w:t xml:space="preserve"> B</w:t>
      </w:r>
      <w:r w:rsidR="007A718C">
        <w:rPr>
          <w:rStyle w:val="SubtleEmphasis"/>
          <w:i w:val="0"/>
          <w:iCs w:val="0"/>
          <w:color w:val="auto"/>
          <w:lang w:val="en-US"/>
        </w:rPr>
        <w:t>o</w:t>
      </w:r>
      <w:r w:rsidR="00424179">
        <w:rPr>
          <w:rStyle w:val="SubtleEmphasis"/>
          <w:i w:val="0"/>
          <w:iCs w:val="0"/>
          <w:color w:val="auto"/>
          <w:lang w:val="en-US"/>
        </w:rPr>
        <w:t xml:space="preserve">ard Member of ATCEA &amp; CEO of PROMER </w:t>
      </w:r>
      <w:r w:rsidR="009B7C26">
        <w:rPr>
          <w:rStyle w:val="SubtleEmphasis"/>
          <w:i w:val="0"/>
          <w:iCs w:val="0"/>
          <w:color w:val="auto"/>
          <w:lang w:val="en-US"/>
        </w:rPr>
        <w:t>C</w:t>
      </w:r>
      <w:r w:rsidR="00424179">
        <w:rPr>
          <w:rStyle w:val="SubtleEmphasis"/>
          <w:i w:val="0"/>
          <w:iCs w:val="0"/>
          <w:color w:val="auto"/>
          <w:lang w:val="en-US"/>
        </w:rPr>
        <w:t>onsultancy and Engineering</w:t>
      </w:r>
      <w:r w:rsidR="009B7C26">
        <w:rPr>
          <w:rStyle w:val="SubtleEmphasis"/>
          <w:i w:val="0"/>
          <w:iCs w:val="0"/>
          <w:color w:val="auto"/>
          <w:lang w:val="en-US"/>
        </w:rPr>
        <w:t>:</w:t>
      </w:r>
      <w:r w:rsidR="00424179">
        <w:rPr>
          <w:rStyle w:val="SubtleEmphasis"/>
          <w:b/>
          <w:i w:val="0"/>
          <w:iCs w:val="0"/>
          <w:color w:val="auto"/>
          <w:lang w:val="en-US"/>
        </w:rPr>
        <w:t xml:space="preserve"> </w:t>
      </w:r>
      <w:r w:rsidR="008044E9" w:rsidRPr="00424179">
        <w:rPr>
          <w:rStyle w:val="SubtleEmphasis"/>
          <w:b/>
          <w:i w:val="0"/>
          <w:iCs w:val="0"/>
          <w:color w:val="auto"/>
          <w:lang w:val="en-US"/>
        </w:rPr>
        <w:t xml:space="preserve">Wrap-up </w:t>
      </w:r>
      <w:r w:rsidR="009B7C26">
        <w:rPr>
          <w:rStyle w:val="SubtleEmphasis"/>
          <w:b/>
          <w:i w:val="0"/>
          <w:iCs w:val="0"/>
          <w:color w:val="auto"/>
          <w:lang w:val="en-US"/>
        </w:rPr>
        <w:t>of the Forum</w:t>
      </w:r>
      <w:r w:rsidR="008044E9" w:rsidRPr="00424179">
        <w:rPr>
          <w:rStyle w:val="SubtleEmphasis"/>
          <w:b/>
          <w:i w:val="0"/>
          <w:iCs w:val="0"/>
          <w:color w:val="auto"/>
          <w:lang w:val="en-US"/>
        </w:rPr>
        <w:t xml:space="preserve"> </w:t>
      </w:r>
    </w:p>
    <w:p w14:paraId="60997DB1" w14:textId="12767456" w:rsidR="00037DFA" w:rsidRPr="00424179" w:rsidRDefault="00424179" w:rsidP="00424179">
      <w:pPr>
        <w:spacing w:after="0" w:line="300" w:lineRule="auto"/>
        <w:rPr>
          <w:b/>
          <w:u w:val="single"/>
          <w:lang w:val="en-US"/>
        </w:rPr>
      </w:pPr>
      <w:r w:rsidRPr="00424179">
        <w:rPr>
          <w:rStyle w:val="SubtleEmphasis"/>
          <w:b/>
          <w:i w:val="0"/>
          <w:iCs w:val="0"/>
          <w:color w:val="auto"/>
          <w:lang w:val="en-US"/>
        </w:rPr>
        <w:t>16:</w:t>
      </w:r>
      <w:r>
        <w:rPr>
          <w:rStyle w:val="SubtleEmphasis"/>
          <w:b/>
          <w:i w:val="0"/>
          <w:iCs w:val="0"/>
          <w:color w:val="auto"/>
          <w:lang w:val="en-US"/>
        </w:rPr>
        <w:t>45</w:t>
      </w:r>
      <w:r w:rsidRPr="00424179">
        <w:rPr>
          <w:rStyle w:val="SubtleEmphasis"/>
          <w:b/>
          <w:i w:val="0"/>
          <w:iCs w:val="0"/>
          <w:color w:val="auto"/>
          <w:lang w:val="en-US"/>
        </w:rPr>
        <w:t xml:space="preserve"> – 16:</w:t>
      </w:r>
      <w:r>
        <w:rPr>
          <w:rStyle w:val="SubtleEmphasis"/>
          <w:b/>
          <w:i w:val="0"/>
          <w:iCs w:val="0"/>
          <w:color w:val="auto"/>
          <w:lang w:val="en-US"/>
        </w:rPr>
        <w:t xml:space="preserve">55  </w:t>
      </w:r>
      <w:r w:rsidR="008B6296" w:rsidRPr="00424179">
        <w:rPr>
          <w:b/>
          <w:lang w:val="en-US"/>
        </w:rPr>
        <w:t xml:space="preserve">Closure </w:t>
      </w:r>
      <w:r w:rsidR="001927B6" w:rsidRPr="00424179">
        <w:rPr>
          <w:b/>
          <w:lang w:val="en-US"/>
        </w:rPr>
        <w:t>by Mr.  Mohamed E. Abdelrahman</w:t>
      </w:r>
    </w:p>
    <w:p w14:paraId="2D0C85C8" w14:textId="08BDF1BE" w:rsidR="007B7DA1" w:rsidRPr="00DA2D4C" w:rsidRDefault="00037DFA" w:rsidP="00DA2D4C">
      <w:pPr>
        <w:pStyle w:val="ListParagraph"/>
        <w:spacing w:after="0" w:line="300" w:lineRule="auto"/>
        <w:ind w:left="502"/>
        <w:jc w:val="center"/>
        <w:rPr>
          <w:b/>
          <w:i/>
          <w:lang w:val="en-US"/>
        </w:rPr>
      </w:pPr>
      <w:r w:rsidRPr="00037DFA">
        <w:rPr>
          <w:b/>
          <w:i/>
          <w:lang w:val="en-US"/>
        </w:rPr>
        <w:t>Event will be conducted in English at the DEIK Premises (Seyrantepe-İstanbul)</w:t>
      </w:r>
    </w:p>
    <w:sectPr w:rsidR="007B7DA1" w:rsidRPr="00DA2D4C" w:rsidSect="00504112">
      <w:headerReference w:type="default" r:id="rId10"/>
      <w:footerReference w:type="default" r:id="rId11"/>
      <w:pgSz w:w="11906" w:h="16838"/>
      <w:pgMar w:top="567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1F598" w14:textId="77777777" w:rsidR="00147749" w:rsidRDefault="00147749" w:rsidP="00B75894">
      <w:pPr>
        <w:spacing w:after="0" w:line="240" w:lineRule="auto"/>
      </w:pPr>
      <w:r>
        <w:separator/>
      </w:r>
    </w:p>
  </w:endnote>
  <w:endnote w:type="continuationSeparator" w:id="0">
    <w:p w14:paraId="4960941A" w14:textId="77777777" w:rsidR="00147749" w:rsidRDefault="00147749" w:rsidP="00B75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44467" w14:textId="3CD27283" w:rsidR="00AD313B" w:rsidRDefault="00AD313B">
    <w:pPr>
      <w:pStyle w:val="Footer"/>
    </w:pPr>
    <w:r>
      <w:rPr>
        <w:noProof/>
        <w:lang w:eastAsia="tr-TR"/>
      </w:rPr>
      <w:drawing>
        <wp:inline distT="0" distB="0" distL="0" distR="0" wp14:anchorId="22138BEF" wp14:editId="62EC265D">
          <wp:extent cx="807225" cy="666115"/>
          <wp:effectExtent l="0" t="0" r="0" b="63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642" cy="721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tr-TR"/>
      </w:rPr>
      <w:drawing>
        <wp:inline distT="0" distB="0" distL="0" distR="0" wp14:anchorId="2A2D66DA" wp14:editId="2ACF858D">
          <wp:extent cx="1247775" cy="626526"/>
          <wp:effectExtent l="0" t="0" r="0" b="254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MMMB ing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450" cy="651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94851" w14:textId="77777777" w:rsidR="00147749" w:rsidRDefault="00147749" w:rsidP="00B75894">
      <w:pPr>
        <w:spacing w:after="0" w:line="240" w:lineRule="auto"/>
      </w:pPr>
      <w:r>
        <w:separator/>
      </w:r>
    </w:p>
  </w:footnote>
  <w:footnote w:type="continuationSeparator" w:id="0">
    <w:p w14:paraId="296763BF" w14:textId="77777777" w:rsidR="00147749" w:rsidRDefault="00147749" w:rsidP="00B75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F23B" w14:textId="77777777" w:rsidR="00F21293" w:rsidRDefault="00F21293" w:rsidP="00B75894">
    <w:pPr>
      <w:pStyle w:val="Header"/>
      <w:tabs>
        <w:tab w:val="clear" w:pos="9406"/>
        <w:tab w:val="right" w:pos="10490"/>
      </w:tabs>
      <w:ind w:left="-1417" w:right="-426"/>
    </w:pPr>
    <w: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1AE"/>
    <w:multiLevelType w:val="hybridMultilevel"/>
    <w:tmpl w:val="36E4218C"/>
    <w:lvl w:ilvl="0" w:tplc="041F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995D19"/>
    <w:multiLevelType w:val="hybridMultilevel"/>
    <w:tmpl w:val="83083C76"/>
    <w:lvl w:ilvl="0" w:tplc="041F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" w15:restartNumberingAfterBreak="0">
    <w:nsid w:val="059F46CB"/>
    <w:multiLevelType w:val="hybridMultilevel"/>
    <w:tmpl w:val="5C2EB63C"/>
    <w:lvl w:ilvl="0" w:tplc="D9B0B2B6">
      <w:numFmt w:val="bullet"/>
      <w:lvlText w:val=""/>
      <w:lvlJc w:val="left"/>
      <w:pPr>
        <w:ind w:left="19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370143"/>
    <w:multiLevelType w:val="hybridMultilevel"/>
    <w:tmpl w:val="98D25C62"/>
    <w:lvl w:ilvl="0" w:tplc="17C400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A4227"/>
    <w:multiLevelType w:val="multilevel"/>
    <w:tmpl w:val="39E6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8A0F94"/>
    <w:multiLevelType w:val="hybridMultilevel"/>
    <w:tmpl w:val="828A85F2"/>
    <w:lvl w:ilvl="0" w:tplc="17C4003E">
      <w:numFmt w:val="bullet"/>
      <w:lvlText w:val="-"/>
      <w:lvlJc w:val="left"/>
      <w:pPr>
        <w:ind w:left="3621" w:hanging="360"/>
      </w:pPr>
      <w:rPr>
        <w:rFonts w:ascii="Calibri" w:eastAsiaTheme="minorHAnsi" w:hAnsi="Calibri" w:cs="Calibri" w:hint="default"/>
      </w:rPr>
    </w:lvl>
    <w:lvl w:ilvl="1" w:tplc="17C4003E">
      <w:numFmt w:val="bullet"/>
      <w:lvlText w:val="-"/>
      <w:lvlJc w:val="left"/>
      <w:pPr>
        <w:ind w:left="4324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4" w:hanging="360"/>
      </w:pPr>
      <w:rPr>
        <w:rFonts w:ascii="Wingdings" w:hAnsi="Wingdings" w:hint="default"/>
      </w:rPr>
    </w:lvl>
  </w:abstractNum>
  <w:abstractNum w:abstractNumId="6" w15:restartNumberingAfterBreak="0">
    <w:nsid w:val="1CD961FD"/>
    <w:multiLevelType w:val="hybridMultilevel"/>
    <w:tmpl w:val="4B789EF2"/>
    <w:lvl w:ilvl="0" w:tplc="7752F6A6">
      <w:numFmt w:val="bullet"/>
      <w:lvlText w:val="•"/>
      <w:lvlJc w:val="left"/>
      <w:pPr>
        <w:ind w:left="3687" w:hanging="1704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7" w15:restartNumberingAfterBreak="0">
    <w:nsid w:val="1ECB7722"/>
    <w:multiLevelType w:val="hybridMultilevel"/>
    <w:tmpl w:val="525278BC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0CB3860"/>
    <w:multiLevelType w:val="hybridMultilevel"/>
    <w:tmpl w:val="D5024080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8AF8B328">
      <w:start w:val="13"/>
      <w:numFmt w:val="bullet"/>
      <w:lvlText w:val="-"/>
      <w:lvlJc w:val="left"/>
      <w:pPr>
        <w:ind w:left="2345" w:hanging="36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5BE2409"/>
    <w:multiLevelType w:val="hybridMultilevel"/>
    <w:tmpl w:val="03D4252A"/>
    <w:lvl w:ilvl="0" w:tplc="7752F6A6">
      <w:numFmt w:val="bullet"/>
      <w:lvlText w:val="•"/>
      <w:lvlJc w:val="left"/>
      <w:pPr>
        <w:ind w:left="1846" w:hanging="1704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BDE7073"/>
    <w:multiLevelType w:val="hybridMultilevel"/>
    <w:tmpl w:val="7F9C0C3C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0A008C8"/>
    <w:multiLevelType w:val="hybridMultilevel"/>
    <w:tmpl w:val="286C148E"/>
    <w:lvl w:ilvl="0" w:tplc="041F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2CC47B1"/>
    <w:multiLevelType w:val="hybridMultilevel"/>
    <w:tmpl w:val="06543D8C"/>
    <w:lvl w:ilvl="0" w:tplc="041F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3" w15:restartNumberingAfterBreak="0">
    <w:nsid w:val="4680725E"/>
    <w:multiLevelType w:val="hybridMultilevel"/>
    <w:tmpl w:val="979CDA72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D6E4566"/>
    <w:multiLevelType w:val="hybridMultilevel"/>
    <w:tmpl w:val="A2C0476C"/>
    <w:lvl w:ilvl="0" w:tplc="8AF8B328">
      <w:start w:val="13"/>
      <w:numFmt w:val="bullet"/>
      <w:lvlText w:val="-"/>
      <w:lvlJc w:val="left"/>
      <w:pPr>
        <w:ind w:left="324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7" w:hanging="360"/>
      </w:pPr>
      <w:rPr>
        <w:rFonts w:ascii="Wingdings" w:hAnsi="Wingdings" w:hint="default"/>
      </w:rPr>
    </w:lvl>
  </w:abstractNum>
  <w:abstractNum w:abstractNumId="15" w15:restartNumberingAfterBreak="0">
    <w:nsid w:val="4FC33F05"/>
    <w:multiLevelType w:val="hybridMultilevel"/>
    <w:tmpl w:val="21CCE8EE"/>
    <w:lvl w:ilvl="0" w:tplc="F5A418EA">
      <w:numFmt w:val="bullet"/>
      <w:lvlText w:val="-"/>
      <w:lvlJc w:val="left"/>
      <w:pPr>
        <w:ind w:left="2204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4" w:hanging="360"/>
      </w:pPr>
      <w:rPr>
        <w:rFonts w:ascii="Wingdings" w:hAnsi="Wingdings" w:hint="default"/>
      </w:rPr>
    </w:lvl>
  </w:abstractNum>
  <w:abstractNum w:abstractNumId="16" w15:restartNumberingAfterBreak="0">
    <w:nsid w:val="5B2F625A"/>
    <w:multiLevelType w:val="hybridMultilevel"/>
    <w:tmpl w:val="5A42F070"/>
    <w:lvl w:ilvl="0" w:tplc="BD2CDA5A">
      <w:numFmt w:val="bullet"/>
      <w:lvlText w:val="-"/>
      <w:lvlJc w:val="left"/>
      <w:pPr>
        <w:ind w:left="2203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7" w15:restartNumberingAfterBreak="0">
    <w:nsid w:val="61BF2CDC"/>
    <w:multiLevelType w:val="hybridMultilevel"/>
    <w:tmpl w:val="AD98512C"/>
    <w:lvl w:ilvl="0" w:tplc="950C61D0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2DF4D1D"/>
    <w:multiLevelType w:val="hybridMultilevel"/>
    <w:tmpl w:val="127A1F08"/>
    <w:lvl w:ilvl="0" w:tplc="7752F6A6">
      <w:numFmt w:val="bullet"/>
      <w:lvlText w:val="•"/>
      <w:lvlJc w:val="left"/>
      <w:pPr>
        <w:ind w:left="3687" w:hanging="1704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19" w15:restartNumberingAfterBreak="0">
    <w:nsid w:val="677D6506"/>
    <w:multiLevelType w:val="hybridMultilevel"/>
    <w:tmpl w:val="FDB80C26"/>
    <w:lvl w:ilvl="0" w:tplc="2C1EC51A">
      <w:numFmt w:val="bullet"/>
      <w:lvlText w:val="-"/>
      <w:lvlJc w:val="left"/>
      <w:pPr>
        <w:ind w:left="220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0" w15:restartNumberingAfterBreak="0">
    <w:nsid w:val="6B834868"/>
    <w:multiLevelType w:val="hybridMultilevel"/>
    <w:tmpl w:val="EB34CC56"/>
    <w:lvl w:ilvl="0" w:tplc="041F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744421B5"/>
    <w:multiLevelType w:val="hybridMultilevel"/>
    <w:tmpl w:val="872C03AA"/>
    <w:lvl w:ilvl="0" w:tplc="7752F6A6">
      <w:numFmt w:val="bullet"/>
      <w:lvlText w:val="•"/>
      <w:lvlJc w:val="left"/>
      <w:pPr>
        <w:ind w:left="1988" w:hanging="1704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75063A73"/>
    <w:multiLevelType w:val="hybridMultilevel"/>
    <w:tmpl w:val="25E06DB6"/>
    <w:lvl w:ilvl="0" w:tplc="7752F6A6">
      <w:numFmt w:val="bullet"/>
      <w:lvlText w:val="•"/>
      <w:lvlJc w:val="left"/>
      <w:pPr>
        <w:ind w:left="3834" w:hanging="1704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0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7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468" w:hanging="360"/>
      </w:pPr>
      <w:rPr>
        <w:rFonts w:ascii="Wingdings" w:hAnsi="Wingdings" w:hint="default"/>
      </w:rPr>
    </w:lvl>
  </w:abstractNum>
  <w:abstractNum w:abstractNumId="23" w15:restartNumberingAfterBreak="0">
    <w:nsid w:val="7A5618B0"/>
    <w:multiLevelType w:val="hybridMultilevel"/>
    <w:tmpl w:val="4A065E42"/>
    <w:lvl w:ilvl="0" w:tplc="2C66993E">
      <w:start w:val="1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772896320">
    <w:abstractNumId w:val="3"/>
  </w:num>
  <w:num w:numId="2" w16cid:durableId="869535457">
    <w:abstractNumId w:val="15"/>
  </w:num>
  <w:num w:numId="3" w16cid:durableId="1847473948">
    <w:abstractNumId w:val="19"/>
  </w:num>
  <w:num w:numId="4" w16cid:durableId="1411000236">
    <w:abstractNumId w:val="5"/>
  </w:num>
  <w:num w:numId="5" w16cid:durableId="927152185">
    <w:abstractNumId w:val="4"/>
  </w:num>
  <w:num w:numId="6" w16cid:durableId="85060">
    <w:abstractNumId w:val="14"/>
  </w:num>
  <w:num w:numId="7" w16cid:durableId="670334713">
    <w:abstractNumId w:val="10"/>
  </w:num>
  <w:num w:numId="8" w16cid:durableId="279999687">
    <w:abstractNumId w:val="11"/>
  </w:num>
  <w:num w:numId="9" w16cid:durableId="1515269411">
    <w:abstractNumId w:val="8"/>
  </w:num>
  <w:num w:numId="10" w16cid:durableId="464197655">
    <w:abstractNumId w:val="2"/>
  </w:num>
  <w:num w:numId="11" w16cid:durableId="1109544394">
    <w:abstractNumId w:val="17"/>
  </w:num>
  <w:num w:numId="12" w16cid:durableId="306083509">
    <w:abstractNumId w:val="0"/>
  </w:num>
  <w:num w:numId="13" w16cid:durableId="1554776263">
    <w:abstractNumId w:val="20"/>
  </w:num>
  <w:num w:numId="14" w16cid:durableId="1732725067">
    <w:abstractNumId w:val="1"/>
  </w:num>
  <w:num w:numId="15" w16cid:durableId="108283934">
    <w:abstractNumId w:val="12"/>
  </w:num>
  <w:num w:numId="16" w16cid:durableId="801076358">
    <w:abstractNumId w:val="16"/>
  </w:num>
  <w:num w:numId="17" w16cid:durableId="1248152364">
    <w:abstractNumId w:val="7"/>
  </w:num>
  <w:num w:numId="18" w16cid:durableId="1440292476">
    <w:abstractNumId w:val="9"/>
  </w:num>
  <w:num w:numId="19" w16cid:durableId="1339194619">
    <w:abstractNumId w:val="21"/>
  </w:num>
  <w:num w:numId="20" w16cid:durableId="1895307723">
    <w:abstractNumId w:val="22"/>
  </w:num>
  <w:num w:numId="21" w16cid:durableId="810291955">
    <w:abstractNumId w:val="18"/>
  </w:num>
  <w:num w:numId="22" w16cid:durableId="641543363">
    <w:abstractNumId w:val="6"/>
  </w:num>
  <w:num w:numId="23" w16cid:durableId="1206286032">
    <w:abstractNumId w:val="13"/>
  </w:num>
  <w:num w:numId="24" w16cid:durableId="170945076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1D"/>
    <w:rsid w:val="00005C41"/>
    <w:rsid w:val="000208DA"/>
    <w:rsid w:val="00023A1E"/>
    <w:rsid w:val="00025FC8"/>
    <w:rsid w:val="00030810"/>
    <w:rsid w:val="00037DFA"/>
    <w:rsid w:val="0005253A"/>
    <w:rsid w:val="000562FA"/>
    <w:rsid w:val="000649F7"/>
    <w:rsid w:val="00065326"/>
    <w:rsid w:val="00066113"/>
    <w:rsid w:val="000670D9"/>
    <w:rsid w:val="000674C8"/>
    <w:rsid w:val="00075620"/>
    <w:rsid w:val="000930F9"/>
    <w:rsid w:val="00096944"/>
    <w:rsid w:val="000A0845"/>
    <w:rsid w:val="000A0F3C"/>
    <w:rsid w:val="000A70E3"/>
    <w:rsid w:val="000B69F4"/>
    <w:rsid w:val="000C1BB6"/>
    <w:rsid w:val="000D4D4B"/>
    <w:rsid w:val="000F2702"/>
    <w:rsid w:val="00126D66"/>
    <w:rsid w:val="001353AB"/>
    <w:rsid w:val="001372C0"/>
    <w:rsid w:val="00140FA0"/>
    <w:rsid w:val="0014706E"/>
    <w:rsid w:val="00147749"/>
    <w:rsid w:val="00151A80"/>
    <w:rsid w:val="00153D9E"/>
    <w:rsid w:val="001626E9"/>
    <w:rsid w:val="00172BAA"/>
    <w:rsid w:val="00184527"/>
    <w:rsid w:val="001915BF"/>
    <w:rsid w:val="00191F97"/>
    <w:rsid w:val="001927B6"/>
    <w:rsid w:val="001A2799"/>
    <w:rsid w:val="001C0523"/>
    <w:rsid w:val="001D44A2"/>
    <w:rsid w:val="001D7758"/>
    <w:rsid w:val="001E10BB"/>
    <w:rsid w:val="001E58F7"/>
    <w:rsid w:val="001F340E"/>
    <w:rsid w:val="001F3C8B"/>
    <w:rsid w:val="0020055D"/>
    <w:rsid w:val="00206B89"/>
    <w:rsid w:val="00207333"/>
    <w:rsid w:val="00215905"/>
    <w:rsid w:val="002214B5"/>
    <w:rsid w:val="00250E4F"/>
    <w:rsid w:val="00256EDD"/>
    <w:rsid w:val="00271059"/>
    <w:rsid w:val="00280AB7"/>
    <w:rsid w:val="00292E56"/>
    <w:rsid w:val="002A6929"/>
    <w:rsid w:val="002A6B5B"/>
    <w:rsid w:val="002B76A0"/>
    <w:rsid w:val="002C1057"/>
    <w:rsid w:val="002D09DE"/>
    <w:rsid w:val="002D5530"/>
    <w:rsid w:val="002D6FF3"/>
    <w:rsid w:val="002E457F"/>
    <w:rsid w:val="003061B3"/>
    <w:rsid w:val="0031266E"/>
    <w:rsid w:val="00342432"/>
    <w:rsid w:val="0035447C"/>
    <w:rsid w:val="00360DE0"/>
    <w:rsid w:val="00367035"/>
    <w:rsid w:val="003710DE"/>
    <w:rsid w:val="003722A9"/>
    <w:rsid w:val="00380B31"/>
    <w:rsid w:val="0038542A"/>
    <w:rsid w:val="00390E43"/>
    <w:rsid w:val="003966B1"/>
    <w:rsid w:val="003A679F"/>
    <w:rsid w:val="003B3ECD"/>
    <w:rsid w:val="003C1DE5"/>
    <w:rsid w:val="003C43A5"/>
    <w:rsid w:val="003C4761"/>
    <w:rsid w:val="003F28B3"/>
    <w:rsid w:val="003F34AD"/>
    <w:rsid w:val="00407A4A"/>
    <w:rsid w:val="00414B1D"/>
    <w:rsid w:val="00420802"/>
    <w:rsid w:val="00422F1A"/>
    <w:rsid w:val="00424179"/>
    <w:rsid w:val="00427E0D"/>
    <w:rsid w:val="0043457B"/>
    <w:rsid w:val="0043491B"/>
    <w:rsid w:val="0043651F"/>
    <w:rsid w:val="00443C16"/>
    <w:rsid w:val="00444D76"/>
    <w:rsid w:val="004530D8"/>
    <w:rsid w:val="00463E5A"/>
    <w:rsid w:val="00467893"/>
    <w:rsid w:val="00485D73"/>
    <w:rsid w:val="004A6CE7"/>
    <w:rsid w:val="004C7EA5"/>
    <w:rsid w:val="004E01F9"/>
    <w:rsid w:val="004E5520"/>
    <w:rsid w:val="004E59FB"/>
    <w:rsid w:val="00504112"/>
    <w:rsid w:val="00511693"/>
    <w:rsid w:val="00511AFA"/>
    <w:rsid w:val="00523A05"/>
    <w:rsid w:val="005263C6"/>
    <w:rsid w:val="00527201"/>
    <w:rsid w:val="005312C5"/>
    <w:rsid w:val="005333FD"/>
    <w:rsid w:val="005427C7"/>
    <w:rsid w:val="00552C17"/>
    <w:rsid w:val="00567B1B"/>
    <w:rsid w:val="00581327"/>
    <w:rsid w:val="005828ED"/>
    <w:rsid w:val="005833AB"/>
    <w:rsid w:val="00585649"/>
    <w:rsid w:val="005922E2"/>
    <w:rsid w:val="00593516"/>
    <w:rsid w:val="00597F3D"/>
    <w:rsid w:val="005A4121"/>
    <w:rsid w:val="005A6FBB"/>
    <w:rsid w:val="005C0CF5"/>
    <w:rsid w:val="005D441E"/>
    <w:rsid w:val="005E3004"/>
    <w:rsid w:val="005E6BD1"/>
    <w:rsid w:val="005F24F4"/>
    <w:rsid w:val="005F3B13"/>
    <w:rsid w:val="00601889"/>
    <w:rsid w:val="00602013"/>
    <w:rsid w:val="00614A15"/>
    <w:rsid w:val="00614B25"/>
    <w:rsid w:val="0061631F"/>
    <w:rsid w:val="00616BD4"/>
    <w:rsid w:val="00630B76"/>
    <w:rsid w:val="00666661"/>
    <w:rsid w:val="006674E5"/>
    <w:rsid w:val="0067568C"/>
    <w:rsid w:val="00683449"/>
    <w:rsid w:val="00685C36"/>
    <w:rsid w:val="006A03C6"/>
    <w:rsid w:val="006A06B2"/>
    <w:rsid w:val="006B4894"/>
    <w:rsid w:val="006B5304"/>
    <w:rsid w:val="006B5D38"/>
    <w:rsid w:val="006B7DCF"/>
    <w:rsid w:val="006C0EFB"/>
    <w:rsid w:val="006D4756"/>
    <w:rsid w:val="006D73F1"/>
    <w:rsid w:val="006E6AED"/>
    <w:rsid w:val="006F1B89"/>
    <w:rsid w:val="00701609"/>
    <w:rsid w:val="007033DF"/>
    <w:rsid w:val="007068E2"/>
    <w:rsid w:val="00714BC7"/>
    <w:rsid w:val="00716A8B"/>
    <w:rsid w:val="00716E15"/>
    <w:rsid w:val="00723F7F"/>
    <w:rsid w:val="00726BD3"/>
    <w:rsid w:val="00727E17"/>
    <w:rsid w:val="00734FFF"/>
    <w:rsid w:val="0073662F"/>
    <w:rsid w:val="00741455"/>
    <w:rsid w:val="007473B9"/>
    <w:rsid w:val="007515A5"/>
    <w:rsid w:val="0075327E"/>
    <w:rsid w:val="00755426"/>
    <w:rsid w:val="00760F20"/>
    <w:rsid w:val="00767501"/>
    <w:rsid w:val="007750AA"/>
    <w:rsid w:val="0077617A"/>
    <w:rsid w:val="00793630"/>
    <w:rsid w:val="00796183"/>
    <w:rsid w:val="0079651E"/>
    <w:rsid w:val="0079675D"/>
    <w:rsid w:val="007A17AE"/>
    <w:rsid w:val="007A38A4"/>
    <w:rsid w:val="007A718C"/>
    <w:rsid w:val="007B4F89"/>
    <w:rsid w:val="007B7DA1"/>
    <w:rsid w:val="007C4AFA"/>
    <w:rsid w:val="007D2C14"/>
    <w:rsid w:val="007D5D6B"/>
    <w:rsid w:val="007E4671"/>
    <w:rsid w:val="007F026D"/>
    <w:rsid w:val="007F4D77"/>
    <w:rsid w:val="007F530C"/>
    <w:rsid w:val="008044E9"/>
    <w:rsid w:val="00811A68"/>
    <w:rsid w:val="00821CC5"/>
    <w:rsid w:val="008220EF"/>
    <w:rsid w:val="00855DC8"/>
    <w:rsid w:val="0085622F"/>
    <w:rsid w:val="00857C5B"/>
    <w:rsid w:val="00870FA4"/>
    <w:rsid w:val="00873BE6"/>
    <w:rsid w:val="0087555B"/>
    <w:rsid w:val="008766E9"/>
    <w:rsid w:val="008816C8"/>
    <w:rsid w:val="0088202F"/>
    <w:rsid w:val="00885F5B"/>
    <w:rsid w:val="00891A6C"/>
    <w:rsid w:val="0089429C"/>
    <w:rsid w:val="008A0A27"/>
    <w:rsid w:val="008A331D"/>
    <w:rsid w:val="008A34F1"/>
    <w:rsid w:val="008B6296"/>
    <w:rsid w:val="008B7D00"/>
    <w:rsid w:val="008C519A"/>
    <w:rsid w:val="008E62BA"/>
    <w:rsid w:val="008F3703"/>
    <w:rsid w:val="008F6BD9"/>
    <w:rsid w:val="0090635B"/>
    <w:rsid w:val="00907647"/>
    <w:rsid w:val="009142F4"/>
    <w:rsid w:val="00920922"/>
    <w:rsid w:val="00921F58"/>
    <w:rsid w:val="00927E1A"/>
    <w:rsid w:val="00933C48"/>
    <w:rsid w:val="00940488"/>
    <w:rsid w:val="0094259D"/>
    <w:rsid w:val="0096068B"/>
    <w:rsid w:val="009639D6"/>
    <w:rsid w:val="0096470B"/>
    <w:rsid w:val="00964787"/>
    <w:rsid w:val="009677F6"/>
    <w:rsid w:val="009B5803"/>
    <w:rsid w:val="009B67C6"/>
    <w:rsid w:val="009B7C26"/>
    <w:rsid w:val="009C2101"/>
    <w:rsid w:val="009E4139"/>
    <w:rsid w:val="009E4C8A"/>
    <w:rsid w:val="009E6232"/>
    <w:rsid w:val="009F37CA"/>
    <w:rsid w:val="009F4A64"/>
    <w:rsid w:val="00A00ACB"/>
    <w:rsid w:val="00A033A3"/>
    <w:rsid w:val="00A04FD5"/>
    <w:rsid w:val="00A052BC"/>
    <w:rsid w:val="00A15088"/>
    <w:rsid w:val="00A23DD7"/>
    <w:rsid w:val="00A24A95"/>
    <w:rsid w:val="00A26B57"/>
    <w:rsid w:val="00A376BC"/>
    <w:rsid w:val="00A432AC"/>
    <w:rsid w:val="00A433DC"/>
    <w:rsid w:val="00A51E7E"/>
    <w:rsid w:val="00A5203D"/>
    <w:rsid w:val="00A56422"/>
    <w:rsid w:val="00A60DCD"/>
    <w:rsid w:val="00A6486B"/>
    <w:rsid w:val="00A72B1F"/>
    <w:rsid w:val="00A747A6"/>
    <w:rsid w:val="00A819D3"/>
    <w:rsid w:val="00A86250"/>
    <w:rsid w:val="00A930D6"/>
    <w:rsid w:val="00AA7233"/>
    <w:rsid w:val="00AB0E8C"/>
    <w:rsid w:val="00AB48EF"/>
    <w:rsid w:val="00AB4C11"/>
    <w:rsid w:val="00AD313B"/>
    <w:rsid w:val="00AD3A04"/>
    <w:rsid w:val="00AD6686"/>
    <w:rsid w:val="00AE0087"/>
    <w:rsid w:val="00AF0B91"/>
    <w:rsid w:val="00AF198B"/>
    <w:rsid w:val="00AF69C7"/>
    <w:rsid w:val="00B07ECA"/>
    <w:rsid w:val="00B2038C"/>
    <w:rsid w:val="00B33FF7"/>
    <w:rsid w:val="00B424C8"/>
    <w:rsid w:val="00B50AB4"/>
    <w:rsid w:val="00B60D2A"/>
    <w:rsid w:val="00B629AD"/>
    <w:rsid w:val="00B658AA"/>
    <w:rsid w:val="00B75894"/>
    <w:rsid w:val="00B777DB"/>
    <w:rsid w:val="00B85247"/>
    <w:rsid w:val="00B87B7B"/>
    <w:rsid w:val="00B91A25"/>
    <w:rsid w:val="00BA0179"/>
    <w:rsid w:val="00BA12B0"/>
    <w:rsid w:val="00BA464F"/>
    <w:rsid w:val="00BA70AC"/>
    <w:rsid w:val="00BB38DE"/>
    <w:rsid w:val="00BB73AC"/>
    <w:rsid w:val="00BC0D8A"/>
    <w:rsid w:val="00BC6AD4"/>
    <w:rsid w:val="00BC6E79"/>
    <w:rsid w:val="00BD0DD5"/>
    <w:rsid w:val="00BD2A43"/>
    <w:rsid w:val="00BE1D09"/>
    <w:rsid w:val="00BE58B8"/>
    <w:rsid w:val="00BE7A6A"/>
    <w:rsid w:val="00BF48E5"/>
    <w:rsid w:val="00C108B0"/>
    <w:rsid w:val="00C1432B"/>
    <w:rsid w:val="00C1511A"/>
    <w:rsid w:val="00C25967"/>
    <w:rsid w:val="00C26F36"/>
    <w:rsid w:val="00C32989"/>
    <w:rsid w:val="00C37432"/>
    <w:rsid w:val="00C4315B"/>
    <w:rsid w:val="00C50B43"/>
    <w:rsid w:val="00C55AFD"/>
    <w:rsid w:val="00C5631B"/>
    <w:rsid w:val="00C645A9"/>
    <w:rsid w:val="00C6636C"/>
    <w:rsid w:val="00C66B78"/>
    <w:rsid w:val="00C675CE"/>
    <w:rsid w:val="00C72773"/>
    <w:rsid w:val="00C82EC8"/>
    <w:rsid w:val="00C831B8"/>
    <w:rsid w:val="00C846F1"/>
    <w:rsid w:val="00CB07E3"/>
    <w:rsid w:val="00CB122A"/>
    <w:rsid w:val="00CB277C"/>
    <w:rsid w:val="00CB2CE9"/>
    <w:rsid w:val="00CC3F69"/>
    <w:rsid w:val="00CC4CA7"/>
    <w:rsid w:val="00CE4CD2"/>
    <w:rsid w:val="00CE5411"/>
    <w:rsid w:val="00CF2CC8"/>
    <w:rsid w:val="00CF39EB"/>
    <w:rsid w:val="00D14EE1"/>
    <w:rsid w:val="00D2121B"/>
    <w:rsid w:val="00D23A5C"/>
    <w:rsid w:val="00D34103"/>
    <w:rsid w:val="00D34872"/>
    <w:rsid w:val="00D36B5E"/>
    <w:rsid w:val="00D43FB6"/>
    <w:rsid w:val="00D5107A"/>
    <w:rsid w:val="00D62E2E"/>
    <w:rsid w:val="00D72EFA"/>
    <w:rsid w:val="00D91832"/>
    <w:rsid w:val="00D95649"/>
    <w:rsid w:val="00D963CD"/>
    <w:rsid w:val="00DA1195"/>
    <w:rsid w:val="00DA2D4C"/>
    <w:rsid w:val="00DB06FC"/>
    <w:rsid w:val="00DB19F0"/>
    <w:rsid w:val="00DB3E42"/>
    <w:rsid w:val="00DB7F3B"/>
    <w:rsid w:val="00DC1D31"/>
    <w:rsid w:val="00DD10A1"/>
    <w:rsid w:val="00DF05F2"/>
    <w:rsid w:val="00DF1320"/>
    <w:rsid w:val="00DF49DF"/>
    <w:rsid w:val="00DF6136"/>
    <w:rsid w:val="00E0089A"/>
    <w:rsid w:val="00E06D2D"/>
    <w:rsid w:val="00E1182B"/>
    <w:rsid w:val="00E12097"/>
    <w:rsid w:val="00E14D78"/>
    <w:rsid w:val="00E238CD"/>
    <w:rsid w:val="00E25743"/>
    <w:rsid w:val="00E257AA"/>
    <w:rsid w:val="00E269C0"/>
    <w:rsid w:val="00E50C21"/>
    <w:rsid w:val="00E51784"/>
    <w:rsid w:val="00E579B2"/>
    <w:rsid w:val="00E72483"/>
    <w:rsid w:val="00E73187"/>
    <w:rsid w:val="00E74C72"/>
    <w:rsid w:val="00E76E6C"/>
    <w:rsid w:val="00E978D9"/>
    <w:rsid w:val="00EA770E"/>
    <w:rsid w:val="00EC71EA"/>
    <w:rsid w:val="00ED415E"/>
    <w:rsid w:val="00ED52C1"/>
    <w:rsid w:val="00ED5A8F"/>
    <w:rsid w:val="00ED67E9"/>
    <w:rsid w:val="00EE3084"/>
    <w:rsid w:val="00EE73A9"/>
    <w:rsid w:val="00F02054"/>
    <w:rsid w:val="00F02BE1"/>
    <w:rsid w:val="00F12413"/>
    <w:rsid w:val="00F14A2C"/>
    <w:rsid w:val="00F1632F"/>
    <w:rsid w:val="00F17B34"/>
    <w:rsid w:val="00F21293"/>
    <w:rsid w:val="00F30DAE"/>
    <w:rsid w:val="00F40C90"/>
    <w:rsid w:val="00F42D9B"/>
    <w:rsid w:val="00F4774E"/>
    <w:rsid w:val="00F55B3A"/>
    <w:rsid w:val="00F577D7"/>
    <w:rsid w:val="00F66079"/>
    <w:rsid w:val="00F67BAD"/>
    <w:rsid w:val="00F72D94"/>
    <w:rsid w:val="00F7786D"/>
    <w:rsid w:val="00F830CC"/>
    <w:rsid w:val="00F84DF6"/>
    <w:rsid w:val="00F8675F"/>
    <w:rsid w:val="00FB4705"/>
    <w:rsid w:val="00FB5E66"/>
    <w:rsid w:val="00FD3124"/>
    <w:rsid w:val="00FE6ECF"/>
    <w:rsid w:val="00FF0779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E85DD43"/>
  <w15:docId w15:val="{AB270666-EAB0-4729-B3B2-8E0FAA3C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894"/>
    <w:rPr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8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58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58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58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89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B75894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B758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894"/>
    <w:rPr>
      <w:lang w:val="tr-TR"/>
    </w:rPr>
  </w:style>
  <w:style w:type="paragraph" w:styleId="Footer">
    <w:name w:val="footer"/>
    <w:basedOn w:val="Normal"/>
    <w:link w:val="FooterChar"/>
    <w:uiPriority w:val="99"/>
    <w:unhideWhenUsed/>
    <w:rsid w:val="00B758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894"/>
    <w:rPr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894"/>
    <w:rPr>
      <w:rFonts w:ascii="Tahoma" w:hAnsi="Tahoma" w:cs="Tahoma"/>
      <w:sz w:val="16"/>
      <w:szCs w:val="16"/>
      <w:lang w:val="tr-TR"/>
    </w:rPr>
  </w:style>
  <w:style w:type="character" w:customStyle="1" w:styleId="Heading2Char">
    <w:name w:val="Heading 2 Char"/>
    <w:basedOn w:val="DefaultParagraphFont"/>
    <w:link w:val="Heading2"/>
    <w:uiPriority w:val="9"/>
    <w:rsid w:val="00B758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/>
    </w:rPr>
  </w:style>
  <w:style w:type="character" w:customStyle="1" w:styleId="Heading1Char">
    <w:name w:val="Heading 1 Char"/>
    <w:basedOn w:val="DefaultParagraphFont"/>
    <w:link w:val="Heading1"/>
    <w:uiPriority w:val="9"/>
    <w:rsid w:val="00B758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tr-TR"/>
    </w:rPr>
  </w:style>
  <w:style w:type="character" w:customStyle="1" w:styleId="Heading3Char">
    <w:name w:val="Heading 3 Char"/>
    <w:basedOn w:val="DefaultParagraphFont"/>
    <w:link w:val="Heading3"/>
    <w:uiPriority w:val="9"/>
    <w:rsid w:val="00B75894"/>
    <w:rPr>
      <w:rFonts w:asciiTheme="majorHAnsi" w:eastAsiaTheme="majorEastAsia" w:hAnsiTheme="majorHAnsi" w:cstheme="majorBidi"/>
      <w:b/>
      <w:bCs/>
      <w:color w:val="4F81BD" w:themeColor="accent1"/>
      <w:lang w:val="tr-TR"/>
    </w:rPr>
  </w:style>
  <w:style w:type="character" w:customStyle="1" w:styleId="Heading4Char">
    <w:name w:val="Heading 4 Char"/>
    <w:basedOn w:val="DefaultParagraphFont"/>
    <w:link w:val="Heading4"/>
    <w:uiPriority w:val="9"/>
    <w:rsid w:val="00B75894"/>
    <w:rPr>
      <w:rFonts w:asciiTheme="majorHAnsi" w:eastAsiaTheme="majorEastAsia" w:hAnsiTheme="majorHAnsi" w:cstheme="majorBidi"/>
      <w:b/>
      <w:bCs/>
      <w:i/>
      <w:iCs/>
      <w:color w:val="4F81BD" w:themeColor="accent1"/>
      <w:lang w:val="tr-TR"/>
    </w:rPr>
  </w:style>
  <w:style w:type="paragraph" w:styleId="NoSpacing">
    <w:name w:val="No Spacing"/>
    <w:uiPriority w:val="1"/>
    <w:qFormat/>
    <w:rsid w:val="00A51E7E"/>
    <w:pPr>
      <w:spacing w:after="0" w:line="240" w:lineRule="auto"/>
    </w:pPr>
    <w:rPr>
      <w:lang w:val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A51E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1E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1E7E"/>
    <w:rPr>
      <w:sz w:val="20"/>
      <w:szCs w:val="20"/>
      <w:lang w:val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E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E7E"/>
    <w:rPr>
      <w:b/>
      <w:bCs/>
      <w:sz w:val="20"/>
      <w:szCs w:val="20"/>
      <w:lang w:val="tr-TR"/>
    </w:rPr>
  </w:style>
  <w:style w:type="character" w:styleId="Strong">
    <w:name w:val="Strong"/>
    <w:basedOn w:val="DefaultParagraphFont"/>
    <w:uiPriority w:val="22"/>
    <w:qFormat/>
    <w:rsid w:val="0038542A"/>
    <w:rPr>
      <w:b/>
      <w:bCs/>
    </w:rPr>
  </w:style>
  <w:style w:type="character" w:styleId="Hyperlink">
    <w:name w:val="Hyperlink"/>
    <w:basedOn w:val="DefaultParagraphFont"/>
    <w:uiPriority w:val="99"/>
    <w:unhideWhenUsed/>
    <w:rsid w:val="00857C5B"/>
    <w:rPr>
      <w:color w:val="0000FF" w:themeColor="hyperlink"/>
      <w:u w:val="single"/>
    </w:rPr>
  </w:style>
  <w:style w:type="character" w:customStyle="1" w:styleId="A7">
    <w:name w:val="A7"/>
    <w:uiPriority w:val="99"/>
    <w:rsid w:val="00796183"/>
    <w:rPr>
      <w:rFonts w:cs="Minion Pro"/>
      <w:color w:val="000000"/>
      <w:sz w:val="20"/>
      <w:szCs w:val="20"/>
    </w:rPr>
  </w:style>
  <w:style w:type="paragraph" w:customStyle="1" w:styleId="Default">
    <w:name w:val="Default"/>
    <w:rsid w:val="00023A1E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  <w:lang w:val="tr-TR"/>
    </w:rPr>
  </w:style>
  <w:style w:type="paragraph" w:customStyle="1" w:styleId="Pa0">
    <w:name w:val="Pa0"/>
    <w:basedOn w:val="Default"/>
    <w:next w:val="Default"/>
    <w:uiPriority w:val="99"/>
    <w:rsid w:val="00023A1E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229BC-5B8A-496B-BE30-6230E5849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 Osmanoglu</dc:creator>
  <cp:lastModifiedBy>Selin Sirer</cp:lastModifiedBy>
  <cp:revision>2</cp:revision>
  <cp:lastPrinted>2023-10-25T12:22:00Z</cp:lastPrinted>
  <dcterms:created xsi:type="dcterms:W3CDTF">2023-11-24T14:43:00Z</dcterms:created>
  <dcterms:modified xsi:type="dcterms:W3CDTF">2023-11-24T14:43:00Z</dcterms:modified>
</cp:coreProperties>
</file>